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b w:val="1"/>
          <w:u w:val="single"/>
        </w:rPr>
      </w:pPr>
      <w:r w:rsidDel="00000000" w:rsidR="00000000" w:rsidRPr="00000000">
        <w:rPr>
          <w:rFonts w:ascii="Muli" w:cs="Muli" w:eastAsia="Muli" w:hAnsi="Muli"/>
          <w:b w:val="1"/>
          <w:sz w:val="28"/>
          <w:szCs w:val="28"/>
          <w:rtl w:val="0"/>
        </w:rPr>
        <w:t xml:space="preserve">1.1 Museum of Leafology</w:t>
      </w:r>
      <w:r w:rsidDel="00000000" w:rsidR="00000000" w:rsidRPr="00000000">
        <w:rPr>
          <w:rtl w:val="0"/>
        </w:rPr>
      </w:r>
    </w:p>
    <w:p w:rsidR="00000000" w:rsidDel="00000000" w:rsidP="00000000" w:rsidRDefault="00000000" w:rsidRPr="00000000" w14:paraId="00000001">
      <w:pPr>
        <w:contextualSpacing w:val="0"/>
        <w:rPr>
          <w:b w:val="1"/>
          <w:u w:val="single"/>
        </w:rPr>
      </w:pPr>
      <w:r w:rsidDel="00000000" w:rsidR="00000000" w:rsidRPr="00000000">
        <w:rPr>
          <w:rFonts w:ascii="Muli" w:cs="Muli" w:eastAsia="Muli" w:hAnsi="Muli"/>
          <w:b w:val="1"/>
          <w:color w:val="ff126d"/>
          <w:sz w:val="24"/>
          <w:szCs w:val="24"/>
          <w:rtl w:val="0"/>
        </w:rPr>
        <w:t xml:space="preserve">Assessment Overview </w:t>
      </w:r>
      <w:r w:rsidDel="00000000" w:rsidR="00000000" w:rsidRPr="00000000">
        <w:rPr>
          <w:rFonts w:ascii="Muli" w:cs="Muli" w:eastAsia="Muli" w:hAnsi="Muli"/>
          <w:b w:val="1"/>
          <w:sz w:val="28"/>
          <w:szCs w:val="28"/>
          <w:rtl w:val="0"/>
        </w:rPr>
        <w:t xml:space="preserve"> </w:t>
      </w:r>
      <w:r w:rsidDel="00000000" w:rsidR="00000000" w:rsidRPr="00000000">
        <w:rPr>
          <w:b w:val="1"/>
          <w:u w:val="single"/>
          <w:rtl w:val="0"/>
        </w:rPr>
        <w:tab/>
      </w:r>
      <w:r w:rsidDel="00000000" w:rsidR="00000000" w:rsidRPr="00000000">
        <w:drawing>
          <wp:anchor allowOverlap="1" behindDoc="0" distB="114300" distT="114300" distL="114300" distR="114300" hidden="0" layoutInCell="1" locked="0" relativeHeight="0" simplePos="0">
            <wp:simplePos x="0" y="0"/>
            <wp:positionH relativeFrom="column">
              <wp:posOffset>7048500</wp:posOffset>
            </wp:positionH>
            <wp:positionV relativeFrom="paragraph">
              <wp:posOffset>209550</wp:posOffset>
            </wp:positionV>
            <wp:extent cx="1766888" cy="2139424"/>
            <wp:effectExtent b="12700" l="12700" r="12700" t="1270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6"/>
                    <a:srcRect b="0" l="2019" r="2019" t="0"/>
                    <a:stretch>
                      <a:fillRect/>
                    </a:stretch>
                  </pic:blipFill>
                  <pic:spPr>
                    <a:xfrm>
                      <a:off x="0" y="0"/>
                      <a:ext cx="1766888" cy="2139424"/>
                    </a:xfrm>
                    <a:prstGeom prst="rect"/>
                    <a:ln w="12700">
                      <a:solidFill>
                        <a:srgbClr val="D9D9D9"/>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4914900</wp:posOffset>
            </wp:positionH>
            <wp:positionV relativeFrom="paragraph">
              <wp:posOffset>209550</wp:posOffset>
            </wp:positionV>
            <wp:extent cx="2033439" cy="1566863"/>
            <wp:effectExtent b="12700" l="12700" r="12700" t="12700"/>
            <wp:wrapSquare wrapText="bothSides" distB="114300" distT="114300" distL="114300" distR="114300"/>
            <wp:docPr id="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033439" cy="1566863"/>
                    </a:xfrm>
                    <a:prstGeom prst="rect"/>
                    <a:ln w="12700">
                      <a:solidFill>
                        <a:srgbClr val="D9D9D9"/>
                      </a:solidFill>
                      <a:prstDash val="solid"/>
                    </a:ln>
                  </pic:spPr>
                </pic:pic>
              </a:graphicData>
            </a:graphic>
          </wp:anchor>
        </w:drawing>
      </w:r>
    </w:p>
    <w:p w:rsidR="00000000" w:rsidDel="00000000" w:rsidP="00000000" w:rsidRDefault="00000000" w:rsidRPr="00000000" w14:paraId="00000002">
      <w:pPr>
        <w:contextualSpacing w:val="0"/>
        <w:rPr>
          <w:b w:val="1"/>
          <w:u w:val="single"/>
        </w:rPr>
      </w:pPr>
      <w:r w:rsidDel="00000000" w:rsidR="00000000" w:rsidRPr="00000000">
        <w:rPr>
          <w:rtl w:val="0"/>
        </w:rPr>
      </w:r>
    </w:p>
    <w:p w:rsidR="00000000" w:rsidDel="00000000" w:rsidP="00000000" w:rsidRDefault="00000000" w:rsidRPr="00000000" w14:paraId="00000003">
      <w:pPr>
        <w:contextualSpacing w:val="0"/>
        <w:rPr>
          <w:rFonts w:ascii="Muli" w:cs="Muli" w:eastAsia="Muli" w:hAnsi="Muli"/>
        </w:rPr>
      </w:pPr>
      <w:r w:rsidDel="00000000" w:rsidR="00000000" w:rsidRPr="00000000">
        <w:rPr>
          <w:rFonts w:ascii="Muli" w:cs="Muli" w:eastAsia="Muli" w:hAnsi="Muli"/>
          <w:rtl w:val="0"/>
        </w:rPr>
        <w:t xml:space="preserve">In this module, students build their own Museum of Leafology in order to answer the Module Phenomenon: How are all plants alike and how are they different? The museum showcases student learning about plant growth, seed dispersal, plant defences, and plant-inspired inventions. </w:t>
      </w:r>
    </w:p>
    <w:p w:rsidR="00000000" w:rsidDel="00000000" w:rsidP="00000000" w:rsidRDefault="00000000" w:rsidRPr="00000000" w14:paraId="00000004">
      <w:pPr>
        <w:contextualSpacing w:val="0"/>
        <w:rPr>
          <w:rFonts w:ascii="Muli" w:cs="Muli" w:eastAsia="Muli" w:hAnsi="Muli"/>
        </w:rPr>
      </w:pPr>
      <w:r w:rsidDel="00000000" w:rsidR="00000000" w:rsidRPr="00000000">
        <w:rPr>
          <w:rtl w:val="0"/>
        </w:rPr>
      </w:r>
    </w:p>
    <w:p w:rsidR="00000000" w:rsidDel="00000000" w:rsidP="00000000" w:rsidRDefault="00000000" w:rsidRPr="00000000" w14:paraId="00000005">
      <w:pPr>
        <w:contextualSpacing w:val="0"/>
        <w:rPr>
          <w:rFonts w:ascii="Muli" w:cs="Muli" w:eastAsia="Muli" w:hAnsi="Muli"/>
        </w:rPr>
      </w:pPr>
      <w:r w:rsidDel="00000000" w:rsidR="00000000" w:rsidRPr="00000000">
        <w:rPr>
          <w:rFonts w:ascii="Muli" w:cs="Muli" w:eastAsia="Muli" w:hAnsi="Muli"/>
          <w:rtl w:val="0"/>
        </w:rPr>
        <w:t xml:space="preserve">Students begin by investigating what plants need and how a plant’s parts help it to grow and survive. They go on to explore the many methods that plants use to distribute seeds away from the parent plant. Students work in teams to tackle their first Engineering Design Challenge: to design and build seeds for dispersal by wind. They then test and present the results of their design.</w:t>
      </w:r>
    </w:p>
    <w:p w:rsidR="00000000" w:rsidDel="00000000" w:rsidP="00000000" w:rsidRDefault="00000000" w:rsidRPr="00000000" w14:paraId="00000006">
      <w:pPr>
        <w:contextualSpacing w:val="0"/>
        <w:rPr>
          <w:rFonts w:ascii="Muli" w:cs="Muli" w:eastAsia="Muli" w:hAnsi="Muli"/>
        </w:rPr>
      </w:pPr>
      <w:r w:rsidDel="00000000" w:rsidR="00000000" w:rsidRPr="00000000">
        <w:rPr>
          <w:rtl w:val="0"/>
        </w:rPr>
      </w:r>
    </w:p>
    <w:p w:rsidR="00000000" w:rsidDel="00000000" w:rsidP="00000000" w:rsidRDefault="00000000" w:rsidRPr="00000000" w14:paraId="00000007">
      <w:pPr>
        <w:contextualSpacing w:val="0"/>
        <w:rPr>
          <w:rFonts w:ascii="Muli" w:cs="Muli" w:eastAsia="Muli" w:hAnsi="Muli"/>
        </w:rPr>
      </w:pPr>
      <w:r w:rsidDel="00000000" w:rsidR="00000000" w:rsidRPr="00000000">
        <w:rPr>
          <w:rFonts w:ascii="Muli" w:cs="Muli" w:eastAsia="Muli" w:hAnsi="Muli"/>
          <w:rtl w:val="0"/>
        </w:rPr>
        <w:t xml:space="preserve">Students observe the seedlings they planted, as well as plants in nature, and record similarities and differences. They also investigate the clever strategies plants use to get what they need, including the defences that some plants use. After observing and discussing existing inventions that were inspired by plants, students tackle their second Engineering Design Challenge: to design, build, and present their own plant-inspired solution to a human problem.</w:t>
      </w:r>
    </w:p>
    <w:p w:rsidR="00000000" w:rsidDel="00000000" w:rsidP="00000000" w:rsidRDefault="00000000" w:rsidRPr="00000000" w14:paraId="00000008">
      <w:pPr>
        <w:contextualSpacing w:val="0"/>
        <w:rPr>
          <w:rFonts w:ascii="Muli" w:cs="Muli" w:eastAsia="Muli" w:hAnsi="Muli"/>
        </w:rPr>
      </w:pPr>
      <w:r w:rsidDel="00000000" w:rsidR="00000000" w:rsidRPr="00000000">
        <w:rPr>
          <w:rtl w:val="0"/>
        </w:rPr>
      </w:r>
    </w:p>
    <w:p w:rsidR="00000000" w:rsidDel="00000000" w:rsidP="00000000" w:rsidRDefault="00000000" w:rsidRPr="00000000" w14:paraId="00000009">
      <w:pPr>
        <w:contextualSpacing w:val="0"/>
        <w:rPr>
          <w:rFonts w:ascii="Muli" w:cs="Muli" w:eastAsia="Muli" w:hAnsi="Muli"/>
        </w:rPr>
      </w:pPr>
      <w:r w:rsidDel="00000000" w:rsidR="00000000" w:rsidRPr="00000000">
        <w:rPr>
          <w:rFonts w:ascii="Muli" w:cs="Muli" w:eastAsia="Muli" w:hAnsi="Muli"/>
          <w:rtl w:val="0"/>
        </w:rPr>
        <w:t xml:space="preserve">At the end of the module, students invite other classes and their own families to visit the museum in order to demonstrate their learning. The final lesson features a pair of assessment tasks, followed by a celebratory plant parts salad.</w:t>
      </w:r>
    </w:p>
    <w:p w:rsidR="00000000" w:rsidDel="00000000" w:rsidP="00000000" w:rsidRDefault="00000000" w:rsidRPr="00000000" w14:paraId="0000000A">
      <w:pPr>
        <w:contextualSpacing w:val="0"/>
        <w:rPr/>
      </w:pPr>
      <w:r w:rsidDel="00000000" w:rsidR="00000000" w:rsidRPr="00000000">
        <w:rPr>
          <w:rtl w:val="0"/>
        </w:rPr>
      </w:r>
    </w:p>
    <w:p w:rsidR="00000000" w:rsidDel="00000000" w:rsidP="00000000" w:rsidRDefault="00000000" w:rsidRPr="00000000" w14:paraId="0000000B">
      <w:pPr>
        <w:contextualSpacing w:val="0"/>
        <w:rPr>
          <w:rFonts w:ascii="Muli" w:cs="Muli" w:eastAsia="Muli" w:hAnsi="Muli"/>
          <w:b w:val="1"/>
          <w:color w:val="ff126d"/>
          <w:sz w:val="24"/>
          <w:szCs w:val="24"/>
        </w:rPr>
      </w:pPr>
      <w:r w:rsidDel="00000000" w:rsidR="00000000" w:rsidRPr="00000000">
        <w:rPr>
          <w:rtl w:val="0"/>
        </w:rPr>
      </w:r>
    </w:p>
    <w:p w:rsidR="00000000" w:rsidDel="00000000" w:rsidP="00000000" w:rsidRDefault="00000000" w:rsidRPr="00000000" w14:paraId="0000000C">
      <w:pPr>
        <w:contextualSpacing w:val="0"/>
        <w:rPr>
          <w:rFonts w:ascii="Muli" w:cs="Muli" w:eastAsia="Muli" w:hAnsi="Muli"/>
          <w:b w:val="1"/>
          <w:color w:val="ff126d"/>
          <w:sz w:val="24"/>
          <w:szCs w:val="24"/>
        </w:rPr>
      </w:pPr>
      <w:r w:rsidDel="00000000" w:rsidR="00000000" w:rsidRPr="00000000">
        <w:rPr>
          <w:rtl w:val="0"/>
        </w:rPr>
      </w:r>
    </w:p>
    <w:p w:rsidR="00000000" w:rsidDel="00000000" w:rsidP="00000000" w:rsidRDefault="00000000" w:rsidRPr="00000000" w14:paraId="0000000D">
      <w:pPr>
        <w:contextualSpacing w:val="0"/>
        <w:rPr>
          <w:rFonts w:ascii="Muli" w:cs="Muli" w:eastAsia="Muli" w:hAnsi="Muli"/>
          <w:b w:val="1"/>
          <w:color w:val="ff126d"/>
          <w:sz w:val="24"/>
          <w:szCs w:val="24"/>
        </w:rPr>
      </w:pPr>
      <w:r w:rsidDel="00000000" w:rsidR="00000000" w:rsidRPr="00000000">
        <w:rPr>
          <w:rtl w:val="0"/>
        </w:rPr>
      </w:r>
    </w:p>
    <w:p w:rsidR="00000000" w:rsidDel="00000000" w:rsidP="00000000" w:rsidRDefault="00000000" w:rsidRPr="00000000" w14:paraId="0000000E">
      <w:pPr>
        <w:contextualSpacing w:val="0"/>
        <w:rPr>
          <w:rFonts w:ascii="Muli" w:cs="Muli" w:eastAsia="Muli" w:hAnsi="Muli"/>
          <w:b w:val="1"/>
          <w:color w:val="ff126d"/>
          <w:sz w:val="24"/>
          <w:szCs w:val="24"/>
        </w:rPr>
      </w:pPr>
      <w:r w:rsidDel="00000000" w:rsidR="00000000" w:rsidRPr="00000000">
        <w:rPr>
          <w:rtl w:val="0"/>
        </w:rPr>
      </w:r>
    </w:p>
    <w:p w:rsidR="00000000" w:rsidDel="00000000" w:rsidP="00000000" w:rsidRDefault="00000000" w:rsidRPr="00000000" w14:paraId="0000000F">
      <w:pPr>
        <w:contextualSpacing w:val="0"/>
        <w:rPr>
          <w:rFonts w:ascii="Muli" w:cs="Muli" w:eastAsia="Muli" w:hAnsi="Muli"/>
          <w:sz w:val="24"/>
          <w:szCs w:val="24"/>
        </w:rPr>
      </w:pPr>
      <w:r w:rsidDel="00000000" w:rsidR="00000000" w:rsidRPr="00000000">
        <w:rPr>
          <w:rFonts w:ascii="Muli" w:cs="Muli" w:eastAsia="Muli" w:hAnsi="Muli"/>
          <w:b w:val="1"/>
          <w:color w:val="ff126d"/>
          <w:sz w:val="24"/>
          <w:szCs w:val="24"/>
          <w:rtl w:val="0"/>
        </w:rPr>
        <w:t xml:space="preserve">Pre-Explorations (Diagnostic Pre-Assessment) </w:t>
      </w:r>
      <w:r w:rsidDel="00000000" w:rsidR="00000000" w:rsidRPr="00000000">
        <w:rPr>
          <w:rtl w:val="0"/>
        </w:rPr>
      </w:r>
    </w:p>
    <w:p w:rsidR="00000000" w:rsidDel="00000000" w:rsidP="00000000" w:rsidRDefault="00000000" w:rsidRPr="00000000" w14:paraId="00000010">
      <w:pPr>
        <w:contextualSpacing w:val="0"/>
        <w:rPr/>
      </w:pPr>
      <w:r w:rsidDel="00000000" w:rsidR="00000000" w:rsidRPr="00000000">
        <w:rPr>
          <w:rFonts w:ascii="Muli" w:cs="Muli" w:eastAsia="Muli" w:hAnsi="Muli"/>
          <w:b w:val="1"/>
          <w:sz w:val="18"/>
          <w:szCs w:val="18"/>
          <w:rtl w:val="0"/>
        </w:rPr>
        <w:t xml:space="preserve">Key: Driving Question (DQ) Lesson (L) Teacher Edition (TE) Twig Book (TB)</w:t>
      </w:r>
      <w:r w:rsidDel="00000000" w:rsidR="00000000" w:rsidRPr="00000000">
        <w:rPr>
          <w:rtl w:val="0"/>
        </w:rPr>
      </w:r>
    </w:p>
    <w:tbl>
      <w:tblPr>
        <w:tblStyle w:val="Table1"/>
        <w:tblW w:w="1365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1710"/>
        <w:gridCol w:w="4140"/>
        <w:gridCol w:w="2175"/>
        <w:gridCol w:w="4140"/>
        <w:tblGridChange w:id="0">
          <w:tblGrid>
            <w:gridCol w:w="1485"/>
            <w:gridCol w:w="1710"/>
            <w:gridCol w:w="4140"/>
            <w:gridCol w:w="2175"/>
            <w:gridCol w:w="4140"/>
          </w:tblGrid>
        </w:tblGridChange>
      </w:tblGrid>
      <w:tr>
        <w:tc>
          <w:tcPr>
            <w:shd w:fill="ff126d"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contextualSpacing w:val="0"/>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Reference </w:t>
            </w:r>
          </w:p>
        </w:tc>
        <w:tc>
          <w:tcPr>
            <w:shd w:fill="ff126d"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contextualSpacing w:val="0"/>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Assessment Tool</w:t>
            </w:r>
          </w:p>
        </w:tc>
        <w:tc>
          <w:tcPr>
            <w:shd w:fill="ff126d"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contextualSpacing w:val="0"/>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Description</w:t>
            </w:r>
          </w:p>
        </w:tc>
        <w:tc>
          <w:tcPr>
            <w:shd w:fill="ff126d"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contextualSpacing w:val="0"/>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Type</w:t>
            </w:r>
          </w:p>
        </w:tc>
        <w:tc>
          <w:tcPr>
            <w:shd w:fill="ff126d"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contextualSpacing w:val="0"/>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Misconceptions identified</w:t>
            </w:r>
          </w:p>
        </w:tc>
      </w:tr>
      <w:tr>
        <w:trPr>
          <w:trHeight w:val="168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contextualSpacing w:val="0"/>
              <w:rPr>
                <w:b w:val="1"/>
              </w:rPr>
            </w:pPr>
            <w:r w:rsidDel="00000000" w:rsidR="00000000" w:rsidRPr="00000000">
              <w:rPr>
                <w:b w:val="1"/>
                <w:rtl w:val="0"/>
              </w:rPr>
              <w:t xml:space="preserve">DQ1L1, Reflect (TE p. 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contextualSpacing w:val="0"/>
              <w:rPr/>
            </w:pPr>
            <w:r w:rsidDel="00000000" w:rsidR="00000000" w:rsidRPr="00000000">
              <w:rPr>
                <w:rtl w:val="0"/>
              </w:rPr>
              <w:t xml:space="preserve">Is It Living? Progress Tracker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contextualSpacing w:val="0"/>
              <w:rPr/>
            </w:pPr>
            <w:r w:rsidDel="00000000" w:rsidR="00000000" w:rsidRPr="00000000">
              <w:rPr>
                <w:rtl w:val="0"/>
              </w:rPr>
              <w:t xml:space="preserve">Students look at 12 images and check those that show things that are living.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contextualSpacing w:val="0"/>
              <w:rPr/>
            </w:pPr>
            <w:r w:rsidDel="00000000" w:rsidR="00000000" w:rsidRPr="00000000">
              <w:rPr>
                <w:rtl w:val="0"/>
              </w:rPr>
              <w:t xml:space="preserve">Constructed response</w:t>
            </w:r>
          </w:p>
          <w:p w:rsidR="00000000" w:rsidDel="00000000" w:rsidP="00000000" w:rsidRDefault="00000000" w:rsidRPr="00000000" w14:paraId="0000001A">
            <w:pPr>
              <w:widowControl w:val="0"/>
              <w:spacing w:line="240" w:lineRule="auto"/>
              <w:contextualSpacing w:val="0"/>
              <w:rPr>
                <w:i w:val="1"/>
              </w:rPr>
            </w:pPr>
            <w:r w:rsidDel="00000000" w:rsidR="00000000" w:rsidRPr="00000000">
              <w:rPr>
                <w:i w:val="1"/>
                <w:rtl w:val="0"/>
              </w:rPr>
              <w:t xml:space="preserve">Multiple choice (TB p. 4)</w:t>
            </w:r>
          </w:p>
        </w:tc>
        <w:tc>
          <w:tcPr>
            <w:tcMar>
              <w:top w:w="100.0" w:type="dxa"/>
              <w:left w:w="100.0" w:type="dxa"/>
              <w:bottom w:w="100.0" w:type="dxa"/>
              <w:right w:w="100.0" w:type="dxa"/>
            </w:tcMar>
            <w:vAlign w:val="top"/>
          </w:tcPr>
          <w:p w:rsidR="00000000" w:rsidDel="00000000" w:rsidP="00000000" w:rsidRDefault="00000000" w:rsidRPr="00000000" w14:paraId="0000001B">
            <w:pPr>
              <w:numPr>
                <w:ilvl w:val="0"/>
                <w:numId w:val="2"/>
              </w:numPr>
              <w:spacing w:line="240" w:lineRule="auto"/>
              <w:ind w:left="720" w:hanging="360"/>
              <w:rPr>
                <w:u w:val="none"/>
              </w:rPr>
            </w:pPr>
            <w:r w:rsidDel="00000000" w:rsidR="00000000" w:rsidRPr="00000000">
              <w:rPr>
                <w:rtl w:val="0"/>
              </w:rPr>
              <w:t xml:space="preserve">Things that move or make noise are living.</w:t>
            </w:r>
          </w:p>
          <w:p w:rsidR="00000000" w:rsidDel="00000000" w:rsidP="00000000" w:rsidRDefault="00000000" w:rsidRPr="00000000" w14:paraId="0000001C">
            <w:pPr>
              <w:numPr>
                <w:ilvl w:val="0"/>
                <w:numId w:val="2"/>
              </w:numPr>
              <w:spacing w:line="240" w:lineRule="auto"/>
              <w:ind w:left="720" w:hanging="360"/>
              <w:rPr>
                <w:u w:val="none"/>
              </w:rPr>
            </w:pPr>
            <w:r w:rsidDel="00000000" w:rsidR="00000000" w:rsidRPr="00000000">
              <w:rPr>
                <w:rtl w:val="0"/>
              </w:rPr>
              <w:t xml:space="preserve">Plants are non-living.</w:t>
            </w:r>
          </w:p>
          <w:p w:rsidR="00000000" w:rsidDel="00000000" w:rsidP="00000000" w:rsidRDefault="00000000" w:rsidRPr="00000000" w14:paraId="0000001D">
            <w:pPr>
              <w:numPr>
                <w:ilvl w:val="0"/>
                <w:numId w:val="2"/>
              </w:numPr>
              <w:spacing w:line="240" w:lineRule="auto"/>
              <w:ind w:left="720" w:hanging="360"/>
              <w:rPr>
                <w:u w:val="none"/>
              </w:rPr>
            </w:pPr>
            <w:r w:rsidDel="00000000" w:rsidR="00000000" w:rsidRPr="00000000">
              <w:rPr>
                <w:rtl w:val="0"/>
              </w:rPr>
              <w:t xml:space="preserve">Trees, grass, vegetables, and weeds are not plants.</w:t>
            </w:r>
          </w:p>
          <w:p w:rsidR="00000000" w:rsidDel="00000000" w:rsidP="00000000" w:rsidRDefault="00000000" w:rsidRPr="00000000" w14:paraId="0000001E">
            <w:pPr>
              <w:numPr>
                <w:ilvl w:val="0"/>
                <w:numId w:val="2"/>
              </w:numPr>
              <w:spacing w:line="240" w:lineRule="auto"/>
              <w:ind w:left="720" w:hanging="360"/>
              <w:rPr>
                <w:u w:val="none"/>
              </w:rPr>
            </w:pPr>
            <w:r w:rsidDel="00000000" w:rsidR="00000000" w:rsidRPr="00000000">
              <w:rPr>
                <w:rtl w:val="0"/>
              </w:rPr>
              <w:t xml:space="preserve">Birds are non-living.</w:t>
            </w:r>
          </w:p>
          <w:p w:rsidR="00000000" w:rsidDel="00000000" w:rsidP="00000000" w:rsidRDefault="00000000" w:rsidRPr="00000000" w14:paraId="0000001F">
            <w:pPr>
              <w:numPr>
                <w:ilvl w:val="0"/>
                <w:numId w:val="2"/>
              </w:numPr>
              <w:spacing w:line="240" w:lineRule="auto"/>
              <w:ind w:left="720" w:hanging="360"/>
              <w:rPr>
                <w:u w:val="none"/>
              </w:rPr>
            </w:pPr>
            <w:r w:rsidDel="00000000" w:rsidR="00000000" w:rsidRPr="00000000">
              <w:rPr>
                <w:rtl w:val="0"/>
              </w:rPr>
              <w:t xml:space="preserve">Humans and other animals are non-living.</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contextualSpacing w:val="0"/>
              <w:rPr>
                <w:b w:val="1"/>
              </w:rPr>
            </w:pPr>
            <w:r w:rsidDel="00000000" w:rsidR="00000000" w:rsidRPr="00000000">
              <w:rPr>
                <w:b w:val="1"/>
                <w:rtl w:val="0"/>
              </w:rPr>
              <w:t xml:space="preserve">DQ2L1, Reflect (TE p. 47)</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contextualSpacing w:val="0"/>
              <w:rPr/>
            </w:pPr>
            <w:r w:rsidDel="00000000" w:rsidR="00000000" w:rsidRPr="00000000">
              <w:rPr>
                <w:rtl w:val="0"/>
              </w:rPr>
              <w:t xml:space="preserve">Plant Parts Progress Tracker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contextualSpacing w:val="0"/>
              <w:rPr/>
            </w:pPr>
            <w:r w:rsidDel="00000000" w:rsidR="00000000" w:rsidRPr="00000000">
              <w:rPr>
                <w:rtl w:val="0"/>
              </w:rPr>
              <w:t xml:space="preserve">Students read four statements about plant parts and check those they think are correct.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contextualSpacing w:val="0"/>
              <w:rPr/>
            </w:pPr>
            <w:r w:rsidDel="00000000" w:rsidR="00000000" w:rsidRPr="00000000">
              <w:rPr>
                <w:rtl w:val="0"/>
              </w:rPr>
              <w:t xml:space="preserve">Constructed response</w:t>
            </w:r>
          </w:p>
          <w:p w:rsidR="00000000" w:rsidDel="00000000" w:rsidP="00000000" w:rsidRDefault="00000000" w:rsidRPr="00000000" w14:paraId="00000024">
            <w:pPr>
              <w:widowControl w:val="0"/>
              <w:spacing w:line="240" w:lineRule="auto"/>
              <w:contextualSpacing w:val="0"/>
              <w:rPr/>
            </w:pPr>
            <w:r w:rsidDel="00000000" w:rsidR="00000000" w:rsidRPr="00000000">
              <w:rPr>
                <w:i w:val="1"/>
                <w:rtl w:val="0"/>
              </w:rPr>
              <w:t xml:space="preserve">Multiple choice (TB p. 14)</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25">
            <w:pPr>
              <w:numPr>
                <w:ilvl w:val="0"/>
                <w:numId w:val="4"/>
              </w:numPr>
              <w:spacing w:line="240" w:lineRule="auto"/>
              <w:ind w:left="720" w:hanging="360"/>
              <w:rPr>
                <w:u w:val="none"/>
              </w:rPr>
            </w:pPr>
            <w:r w:rsidDel="00000000" w:rsidR="00000000" w:rsidRPr="00000000">
              <w:rPr>
                <w:rtl w:val="0"/>
              </w:rPr>
              <w:t xml:space="preserve">Plants do not need sunlight.</w:t>
            </w:r>
          </w:p>
          <w:p w:rsidR="00000000" w:rsidDel="00000000" w:rsidP="00000000" w:rsidRDefault="00000000" w:rsidRPr="00000000" w14:paraId="00000026">
            <w:pPr>
              <w:numPr>
                <w:ilvl w:val="0"/>
                <w:numId w:val="4"/>
              </w:numPr>
              <w:spacing w:line="240" w:lineRule="auto"/>
              <w:ind w:left="720" w:hanging="360"/>
              <w:rPr>
                <w:u w:val="none"/>
              </w:rPr>
            </w:pPr>
            <w:r w:rsidDel="00000000" w:rsidR="00000000" w:rsidRPr="00000000">
              <w:rPr>
                <w:rtl w:val="0"/>
              </w:rPr>
              <w:t xml:space="preserve">Plants get food from the soil/plants eat food.</w:t>
            </w:r>
          </w:p>
          <w:p w:rsidR="00000000" w:rsidDel="00000000" w:rsidP="00000000" w:rsidRDefault="00000000" w:rsidRPr="00000000" w14:paraId="00000027">
            <w:pPr>
              <w:numPr>
                <w:ilvl w:val="0"/>
                <w:numId w:val="4"/>
              </w:numPr>
              <w:spacing w:line="240" w:lineRule="auto"/>
              <w:ind w:left="720" w:hanging="360"/>
              <w:rPr>
                <w:u w:val="none"/>
              </w:rPr>
            </w:pPr>
            <w:r w:rsidDel="00000000" w:rsidR="00000000" w:rsidRPr="00000000">
              <w:rPr>
                <w:rtl w:val="0"/>
              </w:rPr>
              <w:t xml:space="preserve">Leaves take in water.</w:t>
            </w:r>
          </w:p>
          <w:p w:rsidR="00000000" w:rsidDel="00000000" w:rsidP="00000000" w:rsidRDefault="00000000" w:rsidRPr="00000000" w14:paraId="00000028">
            <w:pPr>
              <w:numPr>
                <w:ilvl w:val="0"/>
                <w:numId w:val="4"/>
              </w:numPr>
              <w:spacing w:line="240" w:lineRule="auto"/>
              <w:ind w:left="720" w:hanging="360"/>
              <w:rPr>
                <w:u w:val="none"/>
              </w:rPr>
            </w:pPr>
            <w:r w:rsidDel="00000000" w:rsidR="00000000" w:rsidRPr="00000000">
              <w:rPr>
                <w:rtl w:val="0"/>
              </w:rPr>
              <w:t xml:space="preserve">Roots are not a plant part.</w:t>
              <w:tab/>
              <w:tab/>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contextualSpacing w:val="0"/>
              <w:rPr>
                <w:b w:val="1"/>
              </w:rPr>
            </w:pPr>
            <w:r w:rsidDel="00000000" w:rsidR="00000000" w:rsidRPr="00000000">
              <w:rPr>
                <w:b w:val="1"/>
                <w:rtl w:val="0"/>
              </w:rPr>
              <w:t xml:space="preserve">DQ3L1, Reflect (TE p. 82)</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contextualSpacing w:val="0"/>
              <w:rPr/>
            </w:pPr>
            <w:r w:rsidDel="00000000" w:rsidR="00000000" w:rsidRPr="00000000">
              <w:rPr>
                <w:rtl w:val="0"/>
              </w:rPr>
              <w:t xml:space="preserve">What Happens to Seeds? Progress Tracker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contextualSpacing w:val="0"/>
              <w:rPr/>
            </w:pPr>
            <w:r w:rsidDel="00000000" w:rsidR="00000000" w:rsidRPr="00000000">
              <w:rPr>
                <w:rtl w:val="0"/>
              </w:rPr>
              <w:t xml:space="preserve">Students read six statements (with images) and check those they think are correct.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contextualSpacing w:val="0"/>
              <w:rPr/>
            </w:pPr>
            <w:r w:rsidDel="00000000" w:rsidR="00000000" w:rsidRPr="00000000">
              <w:rPr>
                <w:rtl w:val="0"/>
              </w:rPr>
              <w:t xml:space="preserve">Constructed response</w:t>
            </w:r>
          </w:p>
          <w:p w:rsidR="00000000" w:rsidDel="00000000" w:rsidP="00000000" w:rsidRDefault="00000000" w:rsidRPr="00000000" w14:paraId="0000002D">
            <w:pPr>
              <w:widowControl w:val="0"/>
              <w:spacing w:line="240" w:lineRule="auto"/>
              <w:contextualSpacing w:val="0"/>
              <w:rPr/>
            </w:pPr>
            <w:r w:rsidDel="00000000" w:rsidR="00000000" w:rsidRPr="00000000">
              <w:rPr>
                <w:i w:val="1"/>
                <w:rtl w:val="0"/>
              </w:rPr>
              <w:t xml:space="preserve">Multiple choice (TB p. 27)</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2E">
            <w:pPr>
              <w:numPr>
                <w:ilvl w:val="0"/>
                <w:numId w:val="3"/>
              </w:numPr>
              <w:spacing w:line="240" w:lineRule="auto"/>
              <w:ind w:left="720" w:hanging="360"/>
              <w:rPr>
                <w:u w:val="none"/>
              </w:rPr>
            </w:pPr>
            <w:r w:rsidDel="00000000" w:rsidR="00000000" w:rsidRPr="00000000">
              <w:rPr>
                <w:rtl w:val="0"/>
              </w:rPr>
              <w:t xml:space="preserve">Seeds always drop right beneath a plant. New plants grow right there.</w:t>
            </w:r>
          </w:p>
          <w:p w:rsidR="00000000" w:rsidDel="00000000" w:rsidP="00000000" w:rsidRDefault="00000000" w:rsidRPr="00000000" w14:paraId="0000002F">
            <w:pPr>
              <w:numPr>
                <w:ilvl w:val="0"/>
                <w:numId w:val="3"/>
              </w:numPr>
              <w:spacing w:line="240" w:lineRule="auto"/>
              <w:ind w:left="720" w:hanging="360"/>
              <w:rPr>
                <w:u w:val="none"/>
              </w:rPr>
            </w:pPr>
            <w:r w:rsidDel="00000000" w:rsidR="00000000" w:rsidRPr="00000000">
              <w:rPr>
                <w:rtl w:val="0"/>
              </w:rPr>
              <w:t xml:space="preserve">Objects that travel on the wind always use wings.</w:t>
            </w:r>
          </w:p>
          <w:p w:rsidR="00000000" w:rsidDel="00000000" w:rsidP="00000000" w:rsidRDefault="00000000" w:rsidRPr="00000000" w14:paraId="00000030">
            <w:pPr>
              <w:numPr>
                <w:ilvl w:val="0"/>
                <w:numId w:val="3"/>
              </w:numPr>
              <w:spacing w:line="240" w:lineRule="auto"/>
              <w:ind w:left="720" w:hanging="360"/>
              <w:rPr>
                <w:u w:val="none"/>
              </w:rPr>
            </w:pPr>
            <w:r w:rsidDel="00000000" w:rsidR="00000000" w:rsidRPr="00000000">
              <w:rPr>
                <w:rtl w:val="0"/>
              </w:rPr>
              <w:t xml:space="preserve">Seeds are only dispersed by animals.</w:t>
            </w:r>
          </w:p>
          <w:p w:rsidR="00000000" w:rsidDel="00000000" w:rsidP="00000000" w:rsidRDefault="00000000" w:rsidRPr="00000000" w14:paraId="00000031">
            <w:pPr>
              <w:numPr>
                <w:ilvl w:val="0"/>
                <w:numId w:val="3"/>
              </w:numPr>
              <w:spacing w:line="240" w:lineRule="auto"/>
              <w:ind w:left="720" w:hanging="360"/>
              <w:rPr>
                <w:u w:val="none"/>
              </w:rPr>
            </w:pPr>
            <w:r w:rsidDel="00000000" w:rsidR="00000000" w:rsidRPr="00000000">
              <w:rPr>
                <w:rtl w:val="0"/>
              </w:rPr>
              <w:t xml:space="preserve">Seeds always sink. They can’t float.</w:t>
            </w:r>
          </w:p>
          <w:p w:rsidR="00000000" w:rsidDel="00000000" w:rsidP="00000000" w:rsidRDefault="00000000" w:rsidRPr="00000000" w14:paraId="00000032">
            <w:pPr>
              <w:numPr>
                <w:ilvl w:val="0"/>
                <w:numId w:val="3"/>
              </w:numPr>
              <w:spacing w:line="240" w:lineRule="auto"/>
              <w:ind w:left="720" w:hanging="360"/>
              <w:rPr>
                <w:u w:val="none"/>
              </w:rPr>
            </w:pPr>
            <w:r w:rsidDel="00000000" w:rsidR="00000000" w:rsidRPr="00000000">
              <w:rPr>
                <w:rtl w:val="0"/>
              </w:rPr>
              <w:t xml:space="preserve">Seeds can’t travel through the air.</w:t>
              <w:tab/>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contextualSpacing w:val="0"/>
              <w:rPr>
                <w:b w:val="1"/>
              </w:rPr>
            </w:pPr>
            <w:r w:rsidDel="00000000" w:rsidR="00000000" w:rsidRPr="00000000">
              <w:rPr>
                <w:b w:val="1"/>
                <w:rtl w:val="0"/>
              </w:rPr>
              <w:t xml:space="preserve">DQ3L7, Reflect (TE p. 123)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contextualSpacing w:val="0"/>
              <w:rPr/>
            </w:pPr>
            <w:r w:rsidDel="00000000" w:rsidR="00000000" w:rsidRPr="00000000">
              <w:rPr>
                <w:rtl w:val="0"/>
              </w:rPr>
              <w:t xml:space="preserve">Young and Adult Plants Progress Tracker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contextualSpacing w:val="0"/>
              <w:rPr/>
            </w:pPr>
            <w:r w:rsidDel="00000000" w:rsidR="00000000" w:rsidRPr="00000000">
              <w:rPr>
                <w:rtl w:val="0"/>
              </w:rPr>
              <w:t xml:space="preserve">Students read the opinions of two people and check the one they agree with, and provide reasoning.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contextualSpacing w:val="0"/>
              <w:rPr/>
            </w:pPr>
            <w:r w:rsidDel="00000000" w:rsidR="00000000" w:rsidRPr="00000000">
              <w:rPr>
                <w:rtl w:val="0"/>
              </w:rPr>
              <w:t xml:space="preserve">Constructed response</w:t>
            </w:r>
          </w:p>
          <w:p w:rsidR="00000000" w:rsidDel="00000000" w:rsidP="00000000" w:rsidRDefault="00000000" w:rsidRPr="00000000" w14:paraId="00000037">
            <w:pPr>
              <w:widowControl w:val="0"/>
              <w:spacing w:line="240" w:lineRule="auto"/>
              <w:contextualSpacing w:val="0"/>
              <w:rPr/>
            </w:pPr>
            <w:r w:rsidDel="00000000" w:rsidR="00000000" w:rsidRPr="00000000">
              <w:rPr>
                <w:i w:val="1"/>
                <w:rtl w:val="0"/>
              </w:rPr>
              <w:t xml:space="preserve">Multiple choice and written explanation (TB p. 36)</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8">
            <w:pPr>
              <w:numPr>
                <w:ilvl w:val="0"/>
                <w:numId w:val="1"/>
              </w:numPr>
              <w:spacing w:line="240" w:lineRule="auto"/>
              <w:ind w:left="720" w:hanging="360"/>
              <w:rPr>
                <w:u w:val="none"/>
              </w:rPr>
            </w:pPr>
            <w:r w:rsidDel="00000000" w:rsidR="00000000" w:rsidRPr="00000000">
              <w:rPr>
                <w:rtl w:val="0"/>
              </w:rPr>
              <w:t xml:space="preserve">Once a seedling becomes an adult plant, it will look exactly like its parent plant.</w:t>
            </w:r>
          </w:p>
          <w:p w:rsidR="00000000" w:rsidDel="00000000" w:rsidP="00000000" w:rsidRDefault="00000000" w:rsidRPr="00000000" w14:paraId="00000039">
            <w:pPr>
              <w:numPr>
                <w:ilvl w:val="0"/>
                <w:numId w:val="1"/>
              </w:numPr>
              <w:spacing w:line="240" w:lineRule="auto"/>
              <w:ind w:left="720" w:hanging="360"/>
              <w:rPr>
                <w:u w:val="none"/>
              </w:rPr>
            </w:pPr>
            <w:r w:rsidDel="00000000" w:rsidR="00000000" w:rsidRPr="00000000">
              <w:rPr>
                <w:rtl w:val="0"/>
              </w:rPr>
              <w:t xml:space="preserve">There are no differences between plants of the same type.</w:t>
              <w:tab/>
              <w:tab/>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contextualSpacing w:val="0"/>
              <w:rPr>
                <w:b w:val="1"/>
              </w:rPr>
            </w:pPr>
            <w:r w:rsidDel="00000000" w:rsidR="00000000" w:rsidRPr="00000000">
              <w:rPr>
                <w:b w:val="1"/>
                <w:rtl w:val="0"/>
              </w:rPr>
              <w:t xml:space="preserve">DQ5L1, Reflect (TE p. 166)</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contextualSpacing w:val="0"/>
              <w:rPr/>
            </w:pPr>
            <w:r w:rsidDel="00000000" w:rsidR="00000000" w:rsidRPr="00000000">
              <w:rPr>
                <w:rtl w:val="0"/>
              </w:rPr>
              <w:t xml:space="preserve">Special Plant Parts Progress Tracker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contextualSpacing w:val="0"/>
              <w:rPr/>
            </w:pPr>
            <w:r w:rsidDel="00000000" w:rsidR="00000000" w:rsidRPr="00000000">
              <w:rPr>
                <w:rtl w:val="0"/>
              </w:rPr>
              <w:t xml:space="preserve">Students read a statement about plants, and explain why they agree or disagree with 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contextualSpacing w:val="0"/>
              <w:rPr/>
            </w:pPr>
            <w:r w:rsidDel="00000000" w:rsidR="00000000" w:rsidRPr="00000000">
              <w:rPr>
                <w:rtl w:val="0"/>
              </w:rPr>
              <w:t xml:space="preserve">Constructed response</w:t>
            </w:r>
          </w:p>
          <w:p w:rsidR="00000000" w:rsidDel="00000000" w:rsidP="00000000" w:rsidRDefault="00000000" w:rsidRPr="00000000" w14:paraId="0000003E">
            <w:pPr>
              <w:widowControl w:val="0"/>
              <w:spacing w:line="240" w:lineRule="auto"/>
              <w:contextualSpacing w:val="0"/>
              <w:rPr/>
            </w:pPr>
            <w:r w:rsidDel="00000000" w:rsidR="00000000" w:rsidRPr="00000000">
              <w:rPr>
                <w:i w:val="1"/>
                <w:rtl w:val="0"/>
              </w:rPr>
              <w:t xml:space="preserve">Multiple choice and written explanation (TB p. 52)</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F">
            <w:pPr>
              <w:numPr>
                <w:ilvl w:val="0"/>
                <w:numId w:val="5"/>
              </w:numPr>
              <w:spacing w:line="240" w:lineRule="auto"/>
              <w:ind w:left="720" w:hanging="360"/>
              <w:rPr>
                <w:u w:val="none"/>
              </w:rPr>
            </w:pPr>
            <w:r w:rsidDel="00000000" w:rsidR="00000000" w:rsidRPr="00000000">
              <w:rPr>
                <w:rtl w:val="0"/>
              </w:rPr>
              <w:t xml:space="preserve">There is nothing unique about different types of plants.</w:t>
            </w:r>
            <w:r w:rsidDel="00000000" w:rsidR="00000000" w:rsidRPr="00000000">
              <w:rPr>
                <w:rtl w:val="0"/>
              </w:rPr>
            </w:r>
          </w:p>
        </w:tc>
      </w:tr>
    </w:tbl>
    <w:p w:rsidR="00000000" w:rsidDel="00000000" w:rsidP="00000000" w:rsidRDefault="00000000" w:rsidRPr="00000000" w14:paraId="00000040">
      <w:pPr>
        <w:contextualSpacing w:val="0"/>
        <w:rPr>
          <w:b w:val="1"/>
          <w:u w:val="single"/>
        </w:rPr>
      </w:pPr>
      <w:r w:rsidDel="00000000" w:rsidR="00000000" w:rsidRPr="00000000">
        <w:rPr>
          <w:rtl w:val="0"/>
        </w:rPr>
      </w:r>
    </w:p>
    <w:p w:rsidR="00000000" w:rsidDel="00000000" w:rsidP="00000000" w:rsidRDefault="00000000" w:rsidRPr="00000000" w14:paraId="00000041">
      <w:pPr>
        <w:contextualSpacing w:val="0"/>
        <w:rPr>
          <w:rFonts w:ascii="Muli" w:cs="Muli" w:eastAsia="Muli" w:hAnsi="Muli"/>
          <w:u w:val="single"/>
        </w:rPr>
      </w:pPr>
      <w:r w:rsidDel="00000000" w:rsidR="00000000" w:rsidRPr="00000000">
        <w:rPr>
          <w:rFonts w:ascii="Muli" w:cs="Muli" w:eastAsia="Muli" w:hAnsi="Muli"/>
          <w:b w:val="1"/>
          <w:color w:val="ff126d"/>
          <w:sz w:val="24"/>
          <w:szCs w:val="24"/>
          <w:rtl w:val="0"/>
        </w:rPr>
        <w:t xml:space="preserve">Formative Assessment (Informal Assessment)</w:t>
      </w:r>
      <w:r w:rsidDel="00000000" w:rsidR="00000000" w:rsidRPr="00000000">
        <w:rPr>
          <w:rtl w:val="0"/>
        </w:rPr>
      </w:r>
    </w:p>
    <w:p w:rsidR="00000000" w:rsidDel="00000000" w:rsidP="00000000" w:rsidRDefault="00000000" w:rsidRPr="00000000" w14:paraId="00000042">
      <w:pPr>
        <w:contextualSpacing w:val="0"/>
        <w:rPr/>
      </w:pPr>
      <w:r w:rsidDel="00000000" w:rsidR="00000000" w:rsidRPr="00000000">
        <w:rPr>
          <w:rFonts w:ascii="Muli" w:cs="Muli" w:eastAsia="Muli" w:hAnsi="Muli"/>
          <w:b w:val="1"/>
          <w:sz w:val="18"/>
          <w:szCs w:val="18"/>
          <w:rtl w:val="0"/>
        </w:rPr>
        <w:t xml:space="preserve">Key: Driving Question (DQ) Lesson (L) Teacher Edition (TE) Twig Book (TB)</w:t>
      </w:r>
      <w:r w:rsidDel="00000000" w:rsidR="00000000" w:rsidRPr="00000000">
        <w:rPr>
          <w:rtl w:val="0"/>
        </w:rPr>
      </w:r>
    </w:p>
    <w:tbl>
      <w:tblPr>
        <w:tblStyle w:val="Table2"/>
        <w:tblW w:w="13665.0" w:type="dxa"/>
        <w:jc w:val="left"/>
        <w:tblInd w:w="1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
        <w:gridCol w:w="1620"/>
        <w:gridCol w:w="4245"/>
        <w:gridCol w:w="2130"/>
        <w:gridCol w:w="4230"/>
        <w:tblGridChange w:id="0">
          <w:tblGrid>
            <w:gridCol w:w="1440"/>
            <w:gridCol w:w="1620"/>
            <w:gridCol w:w="4245"/>
            <w:gridCol w:w="2130"/>
            <w:gridCol w:w="4230"/>
          </w:tblGrid>
        </w:tblGridChange>
      </w:tblGrid>
      <w:tr>
        <w:tc>
          <w:tcPr>
            <w:shd w:fill="ff126d" w:val="clear"/>
            <w:tcMar>
              <w:top w:w="100.0" w:type="dxa"/>
              <w:left w:w="100.0" w:type="dxa"/>
              <w:bottom w:w="100.0" w:type="dxa"/>
              <w:right w:w="100.0" w:type="dxa"/>
            </w:tcMar>
            <w:vAlign w:val="top"/>
          </w:tcPr>
          <w:p w:rsidR="00000000" w:rsidDel="00000000" w:rsidP="00000000" w:rsidRDefault="00000000" w:rsidRPr="00000000" w14:paraId="00000043">
            <w:pPr>
              <w:spacing w:line="240" w:lineRule="auto"/>
              <w:contextualSpacing w:val="0"/>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Page</w:t>
            </w:r>
          </w:p>
        </w:tc>
        <w:tc>
          <w:tcPr>
            <w:shd w:fill="ff126d" w:val="clear"/>
            <w:tcMar>
              <w:top w:w="100.0" w:type="dxa"/>
              <w:left w:w="100.0" w:type="dxa"/>
              <w:bottom w:w="100.0" w:type="dxa"/>
              <w:right w:w="100.0" w:type="dxa"/>
            </w:tcMar>
            <w:vAlign w:val="top"/>
          </w:tcPr>
          <w:p w:rsidR="00000000" w:rsidDel="00000000" w:rsidP="00000000" w:rsidRDefault="00000000" w:rsidRPr="00000000" w14:paraId="00000044">
            <w:pPr>
              <w:spacing w:line="240" w:lineRule="auto"/>
              <w:contextualSpacing w:val="0"/>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Assessment Tool</w:t>
            </w:r>
          </w:p>
        </w:tc>
        <w:tc>
          <w:tcPr>
            <w:shd w:fill="ff126d" w:val="clear"/>
            <w:tcMar>
              <w:top w:w="100.0" w:type="dxa"/>
              <w:left w:w="100.0" w:type="dxa"/>
              <w:bottom w:w="100.0" w:type="dxa"/>
              <w:right w:w="100.0" w:type="dxa"/>
            </w:tcMar>
            <w:vAlign w:val="top"/>
          </w:tcPr>
          <w:p w:rsidR="00000000" w:rsidDel="00000000" w:rsidP="00000000" w:rsidRDefault="00000000" w:rsidRPr="00000000" w14:paraId="00000045">
            <w:pPr>
              <w:contextualSpacing w:val="0"/>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Description</w:t>
            </w:r>
          </w:p>
        </w:tc>
        <w:tc>
          <w:tcPr>
            <w:shd w:fill="ff126d" w:val="clear"/>
            <w:tcMar>
              <w:top w:w="100.0" w:type="dxa"/>
              <w:left w:w="100.0" w:type="dxa"/>
              <w:bottom w:w="100.0" w:type="dxa"/>
              <w:right w:w="100.0" w:type="dxa"/>
            </w:tcMar>
            <w:vAlign w:val="top"/>
          </w:tcPr>
          <w:p w:rsidR="00000000" w:rsidDel="00000000" w:rsidP="00000000" w:rsidRDefault="00000000" w:rsidRPr="00000000" w14:paraId="00000046">
            <w:pPr>
              <w:contextualSpacing w:val="0"/>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Type</w:t>
            </w:r>
          </w:p>
        </w:tc>
        <w:tc>
          <w:tcPr>
            <w:shd w:fill="ff126d"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contextualSpacing w:val="0"/>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What’s being assessed?</w:t>
            </w:r>
            <w:r w:rsidDel="00000000" w:rsidR="00000000" w:rsidRPr="00000000">
              <w:rPr>
                <w:rFonts w:ascii="Muli" w:cs="Muli" w:eastAsia="Muli" w:hAnsi="Muli"/>
                <w:color w:val="ffffff"/>
                <w:sz w:val="20"/>
                <w:szCs w:val="20"/>
                <w:rtl w:val="0"/>
              </w:rPr>
              <w:t xml:space="preserve">  </w:t>
            </w:r>
            <w:r w:rsidDel="00000000" w:rsidR="00000000" w:rsidRPr="00000000">
              <w:rPr>
                <w:rtl w:val="0"/>
              </w:rPr>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48">
            <w:pPr>
              <w:spacing w:line="240" w:lineRule="auto"/>
              <w:contextualSpacing w:val="0"/>
              <w:rPr>
                <w:b w:val="1"/>
              </w:rPr>
            </w:pPr>
            <w:r w:rsidDel="00000000" w:rsidR="00000000" w:rsidRPr="00000000">
              <w:rPr>
                <w:b w:val="1"/>
                <w:rtl w:val="0"/>
              </w:rPr>
              <w:t xml:space="preserve">DQ1L2, Investigate (TE p. 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contextualSpacing w:val="0"/>
              <w:rPr>
                <w:b w:val="1"/>
              </w:rPr>
            </w:pPr>
            <w:r w:rsidDel="00000000" w:rsidR="00000000" w:rsidRPr="00000000">
              <w:rPr>
                <w:rtl w:val="0"/>
              </w:rPr>
              <w:t xml:space="preserve">Is It Living? Progress Tracker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spacing w:line="240" w:lineRule="auto"/>
              <w:contextualSpacing w:val="0"/>
              <w:rPr/>
            </w:pPr>
            <w:r w:rsidDel="00000000" w:rsidR="00000000" w:rsidRPr="00000000">
              <w:rPr>
                <w:rtl w:val="0"/>
              </w:rPr>
              <w:t xml:space="preserve">Students sort image cards into three groups: plants, other living things, and non-living things.</w:t>
            </w:r>
          </w:p>
          <w:p w:rsidR="00000000" w:rsidDel="00000000" w:rsidP="00000000" w:rsidRDefault="00000000" w:rsidRPr="00000000" w14:paraId="0000004B">
            <w:pPr>
              <w:contextualSpacing w:val="0"/>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contextualSpacing w:val="0"/>
              <w:rPr/>
            </w:pPr>
            <w:r w:rsidDel="00000000" w:rsidR="00000000" w:rsidRPr="00000000">
              <w:rPr>
                <w:rtl w:val="0"/>
              </w:rPr>
              <w:t xml:space="preserve">Hands-on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contextualSpacing w:val="0"/>
              <w:rPr/>
            </w:pPr>
            <w:r w:rsidDel="00000000" w:rsidR="00000000" w:rsidRPr="00000000">
              <w:rPr>
                <w:rtl w:val="0"/>
              </w:rPr>
              <w:t xml:space="preserve">Student ability to </w:t>
            </w:r>
            <w:r w:rsidDel="00000000" w:rsidR="00000000" w:rsidRPr="00000000">
              <w:rPr>
                <w:rtl w:val="0"/>
              </w:rPr>
              <w:t xml:space="preserve">provide evidence that something is alive, and whether</w:t>
            </w:r>
          </w:p>
          <w:p w:rsidR="00000000" w:rsidDel="00000000" w:rsidP="00000000" w:rsidRDefault="00000000" w:rsidRPr="00000000" w14:paraId="0000004E">
            <w:pPr>
              <w:spacing w:line="240" w:lineRule="auto"/>
              <w:contextualSpacing w:val="0"/>
              <w:rPr>
                <w:b w:val="1"/>
              </w:rPr>
            </w:pPr>
            <w:r w:rsidDel="00000000" w:rsidR="00000000" w:rsidRPr="00000000">
              <w:rPr>
                <w:rtl w:val="0"/>
              </w:rPr>
              <w:t xml:space="preserve">or not something is a plant (LS1.A).</w:t>
            </w:r>
            <w:r w:rsidDel="00000000" w:rsidR="00000000" w:rsidRPr="00000000">
              <w:rPr>
                <w:rtl w:val="0"/>
              </w:rPr>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4F">
            <w:pPr>
              <w:spacing w:line="240" w:lineRule="auto"/>
              <w:contextualSpacing w:val="0"/>
              <w:rPr>
                <w:b w:val="1"/>
              </w:rPr>
            </w:pPr>
            <w:r w:rsidDel="00000000" w:rsidR="00000000" w:rsidRPr="00000000">
              <w:rPr>
                <w:b w:val="1"/>
                <w:rtl w:val="0"/>
              </w:rPr>
              <w:t xml:space="preserve">DQ1L3, Investigate (TE p. 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contextualSpacing w:val="0"/>
              <w:rPr/>
            </w:pPr>
            <w:r w:rsidDel="00000000" w:rsidR="00000000" w:rsidRPr="00000000">
              <w:rPr>
                <w:rtl w:val="0"/>
              </w:rPr>
              <w:t xml:space="preserve">Is It Living? Progress Tracker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spacing w:line="240" w:lineRule="auto"/>
              <w:contextualSpacing w:val="0"/>
              <w:rPr/>
            </w:pPr>
            <w:r w:rsidDel="00000000" w:rsidR="00000000" w:rsidRPr="00000000">
              <w:rPr>
                <w:rtl w:val="0"/>
              </w:rPr>
              <w:t xml:space="preserve">Students look for and photograph plants outside, and ask 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contextualSpacing w:val="0"/>
              <w:rPr/>
            </w:pPr>
            <w:r w:rsidDel="00000000" w:rsidR="00000000" w:rsidRPr="00000000">
              <w:rPr>
                <w:rtl w:val="0"/>
              </w:rPr>
              <w:t xml:space="preserve">Hands-on and discussion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contextualSpacing w:val="0"/>
              <w:rPr/>
            </w:pPr>
            <w:r w:rsidDel="00000000" w:rsidR="00000000" w:rsidRPr="00000000">
              <w:rPr>
                <w:rtl w:val="0"/>
              </w:rPr>
              <w:t xml:space="preserve">Student ability to explore natural</w:t>
            </w:r>
          </w:p>
          <w:p w:rsidR="00000000" w:rsidDel="00000000" w:rsidP="00000000" w:rsidRDefault="00000000" w:rsidRPr="00000000" w14:paraId="00000054">
            <w:pPr>
              <w:widowControl w:val="0"/>
              <w:spacing w:line="240" w:lineRule="auto"/>
              <w:contextualSpacing w:val="0"/>
              <w:rPr/>
            </w:pPr>
            <w:r w:rsidDel="00000000" w:rsidR="00000000" w:rsidRPr="00000000">
              <w:rPr>
                <w:rtl w:val="0"/>
              </w:rPr>
              <w:t xml:space="preserve">environments, observe, and</w:t>
            </w:r>
          </w:p>
          <w:p w:rsidR="00000000" w:rsidDel="00000000" w:rsidP="00000000" w:rsidRDefault="00000000" w:rsidRPr="00000000" w14:paraId="00000055">
            <w:pPr>
              <w:widowControl w:val="0"/>
              <w:spacing w:line="240" w:lineRule="auto"/>
              <w:contextualSpacing w:val="0"/>
              <w:rPr/>
            </w:pPr>
            <w:r w:rsidDel="00000000" w:rsidR="00000000" w:rsidRPr="00000000">
              <w:rPr>
                <w:rtl w:val="0"/>
              </w:rPr>
              <w:t xml:space="preserve">ask questions in order to</w:t>
            </w:r>
          </w:p>
          <w:p w:rsidR="00000000" w:rsidDel="00000000" w:rsidP="00000000" w:rsidRDefault="00000000" w:rsidRPr="00000000" w14:paraId="00000056">
            <w:pPr>
              <w:widowControl w:val="0"/>
              <w:spacing w:line="240" w:lineRule="auto"/>
              <w:contextualSpacing w:val="0"/>
              <w:rPr/>
            </w:pPr>
            <w:r w:rsidDel="00000000" w:rsidR="00000000" w:rsidRPr="00000000">
              <w:rPr>
                <w:rtl w:val="0"/>
              </w:rPr>
              <w:t xml:space="preserve">learn about the natural world (SEP-1, CCC-1).</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57">
            <w:pPr>
              <w:spacing w:line="240" w:lineRule="auto"/>
              <w:contextualSpacing w:val="0"/>
              <w:rPr>
                <w:b w:val="1"/>
              </w:rPr>
            </w:pPr>
            <w:r w:rsidDel="00000000" w:rsidR="00000000" w:rsidRPr="00000000">
              <w:rPr>
                <w:b w:val="1"/>
                <w:rtl w:val="0"/>
              </w:rPr>
              <w:t xml:space="preserve">DQ1L4, Reflect </w:t>
            </w:r>
          </w:p>
          <w:p w:rsidR="00000000" w:rsidDel="00000000" w:rsidP="00000000" w:rsidRDefault="00000000" w:rsidRPr="00000000" w14:paraId="00000058">
            <w:pPr>
              <w:spacing w:line="240" w:lineRule="auto"/>
              <w:contextualSpacing w:val="0"/>
              <w:rPr>
                <w:b w:val="1"/>
              </w:rPr>
            </w:pPr>
            <w:r w:rsidDel="00000000" w:rsidR="00000000" w:rsidRPr="00000000">
              <w:rPr>
                <w:b w:val="1"/>
                <w:rtl w:val="0"/>
              </w:rPr>
              <w:t xml:space="preserve">(TE p. 33)</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contextualSpacing w:val="0"/>
              <w:rPr/>
            </w:pPr>
            <w:r w:rsidDel="00000000" w:rsidR="00000000" w:rsidRPr="00000000">
              <w:rPr>
                <w:rtl w:val="0"/>
              </w:rPr>
              <w:t xml:space="preserve">Is It Living? Progress Tracker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spacing w:line="240" w:lineRule="auto"/>
              <w:contextualSpacing w:val="0"/>
              <w:rPr/>
            </w:pPr>
            <w:r w:rsidDel="00000000" w:rsidR="00000000" w:rsidRPr="00000000">
              <w:rPr>
                <w:rtl w:val="0"/>
              </w:rPr>
              <w:t xml:space="preserve">Students think about what they have learned about plants, and describe how plants are like other living things.</w:t>
            </w:r>
          </w:p>
          <w:p w:rsidR="00000000" w:rsidDel="00000000" w:rsidP="00000000" w:rsidRDefault="00000000" w:rsidRPr="00000000" w14:paraId="0000005B">
            <w:pPr>
              <w:spacing w:line="240" w:lineRule="auto"/>
              <w:contextualSpacing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contextualSpacing w:val="0"/>
              <w:rPr/>
            </w:pPr>
            <w:r w:rsidDel="00000000" w:rsidR="00000000" w:rsidRPr="00000000">
              <w:rPr>
                <w:rtl w:val="0"/>
              </w:rPr>
              <w:t xml:space="preserve">Constructed response</w:t>
            </w:r>
          </w:p>
          <w:p w:rsidR="00000000" w:rsidDel="00000000" w:rsidP="00000000" w:rsidRDefault="00000000" w:rsidRPr="00000000" w14:paraId="0000005D">
            <w:pPr>
              <w:widowControl w:val="0"/>
              <w:spacing w:line="240" w:lineRule="auto"/>
              <w:contextualSpacing w:val="0"/>
              <w:rPr/>
            </w:pPr>
            <w:r w:rsidDel="00000000" w:rsidR="00000000" w:rsidRPr="00000000">
              <w:rPr>
                <w:i w:val="1"/>
                <w:rtl w:val="0"/>
              </w:rPr>
              <w:t xml:space="preserve">Written answer to a question (TB p. 10)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contextualSpacing w:val="0"/>
              <w:rPr/>
            </w:pPr>
            <w:r w:rsidDel="00000000" w:rsidR="00000000" w:rsidRPr="00000000">
              <w:rPr>
                <w:rtl w:val="0"/>
              </w:rPr>
              <w:t xml:space="preserve">Student understanding of what plants need to grow—water, sunlight, and air (LS1.A).</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5F">
            <w:pPr>
              <w:spacing w:line="240" w:lineRule="auto"/>
              <w:contextualSpacing w:val="0"/>
              <w:rPr>
                <w:b w:val="1"/>
              </w:rPr>
            </w:pPr>
            <w:r w:rsidDel="00000000" w:rsidR="00000000" w:rsidRPr="00000000">
              <w:rPr>
                <w:b w:val="1"/>
                <w:rtl w:val="0"/>
              </w:rPr>
              <w:t xml:space="preserve">DQ2L1, Investigate (TE p. 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contextualSpacing w:val="0"/>
              <w:rPr/>
            </w:pPr>
            <w:r w:rsidDel="00000000" w:rsidR="00000000" w:rsidRPr="00000000">
              <w:rPr>
                <w:rtl w:val="0"/>
              </w:rPr>
              <w:t xml:space="preserve">Plant Parts Progress Tracker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spacing w:line="240" w:lineRule="auto"/>
              <w:contextualSpacing w:val="0"/>
              <w:rPr/>
            </w:pPr>
            <w:r w:rsidDel="00000000" w:rsidR="00000000" w:rsidRPr="00000000">
              <w:rPr>
                <w:rtl w:val="0"/>
              </w:rPr>
              <w:t xml:space="preserve">Students watch a video about what plants need and listen to a text about how seeds grow.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contextualSpacing w:val="0"/>
              <w:rPr/>
            </w:pPr>
            <w:r w:rsidDel="00000000" w:rsidR="00000000" w:rsidRPr="00000000">
              <w:rPr>
                <w:rtl w:val="0"/>
              </w:rPr>
              <w:t xml:space="preserve">Partner discussion</w:t>
            </w:r>
          </w:p>
          <w:p w:rsidR="00000000" w:rsidDel="00000000" w:rsidP="00000000" w:rsidRDefault="00000000" w:rsidRPr="00000000" w14:paraId="00000063">
            <w:pPr>
              <w:widowControl w:val="0"/>
              <w:spacing w:line="240" w:lineRule="auto"/>
              <w:contextualSpacing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contextualSpacing w:val="0"/>
              <w:rPr/>
            </w:pPr>
            <w:r w:rsidDel="00000000" w:rsidR="00000000" w:rsidRPr="00000000">
              <w:rPr>
                <w:rtl w:val="0"/>
              </w:rPr>
              <w:t xml:space="preserve">Student ability to obtain information from text and video (SEP-8).</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65">
            <w:pPr>
              <w:spacing w:line="240" w:lineRule="auto"/>
              <w:contextualSpacing w:val="0"/>
              <w:rPr>
                <w:b w:val="1"/>
              </w:rPr>
            </w:pPr>
            <w:r w:rsidDel="00000000" w:rsidR="00000000" w:rsidRPr="00000000">
              <w:rPr>
                <w:b w:val="1"/>
                <w:rtl w:val="0"/>
              </w:rPr>
              <w:t xml:space="preserve">DQ2L3, Reflect </w:t>
            </w:r>
          </w:p>
          <w:p w:rsidR="00000000" w:rsidDel="00000000" w:rsidP="00000000" w:rsidRDefault="00000000" w:rsidRPr="00000000" w14:paraId="00000066">
            <w:pPr>
              <w:spacing w:line="240" w:lineRule="auto"/>
              <w:contextualSpacing w:val="0"/>
              <w:rPr>
                <w:b w:val="1"/>
              </w:rPr>
            </w:pPr>
            <w:r w:rsidDel="00000000" w:rsidR="00000000" w:rsidRPr="00000000">
              <w:rPr>
                <w:b w:val="1"/>
                <w:rtl w:val="0"/>
              </w:rPr>
              <w:t xml:space="preserve">(TE p. 63)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contextualSpacing w:val="0"/>
              <w:rPr/>
            </w:pPr>
            <w:r w:rsidDel="00000000" w:rsidR="00000000" w:rsidRPr="00000000">
              <w:rPr>
                <w:rtl w:val="0"/>
              </w:rPr>
              <w:t xml:space="preserve">Plant Parts Progress Tracker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spacing w:line="240" w:lineRule="auto"/>
              <w:contextualSpacing w:val="0"/>
              <w:rPr/>
            </w:pPr>
            <w:r w:rsidDel="00000000" w:rsidR="00000000" w:rsidRPr="00000000">
              <w:rPr>
                <w:rtl w:val="0"/>
              </w:rPr>
              <w:t xml:space="preserve">Students listen to four statements about plant parts and give a thumbs up or thumbs down to indicate if they agree or not.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contextualSpacing w:val="0"/>
              <w:rPr/>
            </w:pPr>
            <w:r w:rsidDel="00000000" w:rsidR="00000000" w:rsidRPr="00000000">
              <w:rPr>
                <w:rtl w:val="0"/>
              </w:rPr>
              <w:t xml:space="preserve">Constructed response</w:t>
            </w:r>
          </w:p>
          <w:p w:rsidR="00000000" w:rsidDel="00000000" w:rsidP="00000000" w:rsidRDefault="00000000" w:rsidRPr="00000000" w14:paraId="0000006A">
            <w:pPr>
              <w:widowControl w:val="0"/>
              <w:spacing w:line="240" w:lineRule="auto"/>
              <w:contextualSpacing w:val="0"/>
              <w:rPr/>
            </w:pPr>
            <w:r w:rsidDel="00000000" w:rsidR="00000000" w:rsidRPr="00000000">
              <w:rPr>
                <w:i w:val="1"/>
                <w:rtl w:val="0"/>
              </w:rPr>
              <w:t xml:space="preserve">Written answer (TB p. 20)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contextualSpacing w:val="0"/>
              <w:rPr/>
            </w:pPr>
            <w:r w:rsidDel="00000000" w:rsidR="00000000" w:rsidRPr="00000000">
              <w:rPr>
                <w:rtl w:val="0"/>
              </w:rPr>
              <w:t xml:space="preserve">Student understanding that plants have different parts (roots, stems, leaves, flowers, fruits) that help them grow and survive (LS1.A, CCC-6).</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6C">
            <w:pPr>
              <w:spacing w:line="240" w:lineRule="auto"/>
              <w:contextualSpacing w:val="0"/>
              <w:rPr>
                <w:b w:val="1"/>
              </w:rPr>
            </w:pPr>
            <w:r w:rsidDel="00000000" w:rsidR="00000000" w:rsidRPr="00000000">
              <w:rPr>
                <w:b w:val="1"/>
                <w:rtl w:val="0"/>
              </w:rPr>
              <w:t xml:space="preserve">DQ2L4, Investigate (TE p. 67)</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contextualSpacing w:val="0"/>
              <w:rPr/>
            </w:pPr>
            <w:r w:rsidDel="00000000" w:rsidR="00000000" w:rsidRPr="00000000">
              <w:rPr>
                <w:rtl w:val="0"/>
              </w:rPr>
              <w:t xml:space="preserve">Plant Parts Progress Tracker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spacing w:line="240" w:lineRule="auto"/>
              <w:contextualSpacing w:val="0"/>
              <w:rPr/>
            </w:pPr>
            <w:r w:rsidDel="00000000" w:rsidR="00000000" w:rsidRPr="00000000">
              <w:rPr>
                <w:rtl w:val="0"/>
              </w:rPr>
              <w:t xml:space="preserve">Student teams design, make, and label an artifact that shows something they learned</w:t>
            </w:r>
          </w:p>
          <w:p w:rsidR="00000000" w:rsidDel="00000000" w:rsidP="00000000" w:rsidRDefault="00000000" w:rsidRPr="00000000" w14:paraId="0000006F">
            <w:pPr>
              <w:spacing w:line="240" w:lineRule="auto"/>
              <w:contextualSpacing w:val="0"/>
              <w:rPr/>
            </w:pPr>
            <w:r w:rsidDel="00000000" w:rsidR="00000000" w:rsidRPr="00000000">
              <w:rPr>
                <w:rtl w:val="0"/>
              </w:rPr>
              <w:t xml:space="preserve">about plants.</w:t>
            </w:r>
          </w:p>
          <w:p w:rsidR="00000000" w:rsidDel="00000000" w:rsidP="00000000" w:rsidRDefault="00000000" w:rsidRPr="00000000" w14:paraId="00000070">
            <w:pPr>
              <w:spacing w:line="240" w:lineRule="auto"/>
              <w:contextualSpacing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contextualSpacing w:val="0"/>
              <w:rPr/>
            </w:pPr>
            <w:r w:rsidDel="00000000" w:rsidR="00000000" w:rsidRPr="00000000">
              <w:rPr>
                <w:rtl w:val="0"/>
              </w:rPr>
              <w:t xml:space="preserve">Hands-on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contextualSpacing w:val="0"/>
              <w:rPr/>
            </w:pPr>
            <w:r w:rsidDel="00000000" w:rsidR="00000000" w:rsidRPr="00000000">
              <w:rPr>
                <w:rtl w:val="0"/>
              </w:rPr>
              <w:t xml:space="preserve">Student ability to develop a simple model (LS1.A, SEP-2).</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73">
            <w:pPr>
              <w:spacing w:line="240" w:lineRule="auto"/>
              <w:contextualSpacing w:val="0"/>
              <w:rPr>
                <w:b w:val="1"/>
              </w:rPr>
            </w:pPr>
            <w:r w:rsidDel="00000000" w:rsidR="00000000" w:rsidRPr="00000000">
              <w:rPr>
                <w:b w:val="1"/>
                <w:rtl w:val="0"/>
              </w:rPr>
              <w:t xml:space="preserve">DQ3L1, Investigate (TE p. 80)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contextualSpacing w:val="0"/>
              <w:rPr/>
            </w:pPr>
            <w:r w:rsidDel="00000000" w:rsidR="00000000" w:rsidRPr="00000000">
              <w:rPr>
                <w:rtl w:val="0"/>
              </w:rPr>
              <w:t xml:space="preserve">What Happens to Seeds? Progress Tracker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spacing w:line="240" w:lineRule="auto"/>
              <w:contextualSpacing w:val="0"/>
              <w:rPr/>
            </w:pPr>
            <w:r w:rsidDel="00000000" w:rsidR="00000000" w:rsidRPr="00000000">
              <w:rPr>
                <w:rtl w:val="0"/>
              </w:rPr>
              <w:t xml:space="preserve">Students observe and sketch seeds.</w:t>
            </w:r>
          </w:p>
          <w:p w:rsidR="00000000" w:rsidDel="00000000" w:rsidP="00000000" w:rsidRDefault="00000000" w:rsidRPr="00000000" w14:paraId="00000076">
            <w:pPr>
              <w:spacing w:line="240" w:lineRule="auto"/>
              <w:contextualSpacing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contextualSpacing w:val="0"/>
              <w:rPr/>
            </w:pPr>
            <w:r w:rsidDel="00000000" w:rsidR="00000000" w:rsidRPr="00000000">
              <w:rPr>
                <w:rtl w:val="0"/>
              </w:rPr>
              <w:t xml:space="preserve">Hands-on and constructed response</w:t>
            </w:r>
          </w:p>
          <w:p w:rsidR="00000000" w:rsidDel="00000000" w:rsidP="00000000" w:rsidRDefault="00000000" w:rsidRPr="00000000" w14:paraId="00000078">
            <w:pPr>
              <w:widowControl w:val="0"/>
              <w:spacing w:line="240" w:lineRule="auto"/>
              <w:contextualSpacing w:val="0"/>
              <w:rPr>
                <w:i w:val="1"/>
              </w:rPr>
            </w:pPr>
            <w:r w:rsidDel="00000000" w:rsidR="00000000" w:rsidRPr="00000000">
              <w:rPr>
                <w:i w:val="1"/>
                <w:rtl w:val="0"/>
              </w:rPr>
              <w:t xml:space="preserve">Written and drawn (TB pp. 25–26)</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contextualSpacing w:val="0"/>
              <w:rPr/>
            </w:pPr>
            <w:r w:rsidDel="00000000" w:rsidR="00000000" w:rsidRPr="00000000">
              <w:rPr>
                <w:rtl w:val="0"/>
              </w:rPr>
              <w:t xml:space="preserve">Student understanding that plants have young by making seeds</w:t>
            </w:r>
          </w:p>
          <w:p w:rsidR="00000000" w:rsidDel="00000000" w:rsidP="00000000" w:rsidRDefault="00000000" w:rsidRPr="00000000" w14:paraId="0000007A">
            <w:pPr>
              <w:widowControl w:val="0"/>
              <w:spacing w:line="240" w:lineRule="auto"/>
              <w:contextualSpacing w:val="0"/>
              <w:rPr/>
            </w:pPr>
            <w:r w:rsidDel="00000000" w:rsidR="00000000" w:rsidRPr="00000000">
              <w:rPr>
                <w:rtl w:val="0"/>
              </w:rPr>
              <w:t xml:space="preserve">(LS1.B).</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7B">
            <w:pPr>
              <w:spacing w:line="240" w:lineRule="auto"/>
              <w:contextualSpacing w:val="0"/>
              <w:rPr>
                <w:b w:val="1"/>
              </w:rPr>
            </w:pPr>
            <w:r w:rsidDel="00000000" w:rsidR="00000000" w:rsidRPr="00000000">
              <w:rPr>
                <w:b w:val="1"/>
                <w:rtl w:val="0"/>
              </w:rPr>
              <w:t xml:space="preserve">DQ3L2, Investigate</w:t>
            </w:r>
          </w:p>
          <w:p w:rsidR="00000000" w:rsidDel="00000000" w:rsidP="00000000" w:rsidRDefault="00000000" w:rsidRPr="00000000" w14:paraId="0000007C">
            <w:pPr>
              <w:spacing w:line="240" w:lineRule="auto"/>
              <w:contextualSpacing w:val="0"/>
              <w:rPr>
                <w:b w:val="1"/>
              </w:rPr>
            </w:pPr>
            <w:r w:rsidDel="00000000" w:rsidR="00000000" w:rsidRPr="00000000">
              <w:rPr>
                <w:b w:val="1"/>
                <w:rtl w:val="0"/>
              </w:rPr>
              <w:t xml:space="preserve">(TE p. 89)</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contextualSpacing w:val="0"/>
              <w:rPr/>
            </w:pPr>
            <w:r w:rsidDel="00000000" w:rsidR="00000000" w:rsidRPr="00000000">
              <w:rPr>
                <w:rtl w:val="0"/>
              </w:rPr>
              <w:t xml:space="preserve">What Happens to Seeds? Progress Tracker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spacing w:line="240" w:lineRule="auto"/>
              <w:contextualSpacing w:val="0"/>
              <w:rPr/>
            </w:pPr>
            <w:r w:rsidDel="00000000" w:rsidR="00000000" w:rsidRPr="00000000">
              <w:rPr>
                <w:rtl w:val="0"/>
              </w:rPr>
              <w:t xml:space="preserve">Students listen to a text about how seeds are dispersed.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contextualSpacing w:val="0"/>
              <w:rPr/>
            </w:pPr>
            <w:r w:rsidDel="00000000" w:rsidR="00000000" w:rsidRPr="00000000">
              <w:rPr>
                <w:rtl w:val="0"/>
              </w:rPr>
              <w:t xml:space="preserve">Class discussion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contextualSpacing w:val="0"/>
              <w:rPr/>
            </w:pPr>
            <w:r w:rsidDel="00000000" w:rsidR="00000000" w:rsidRPr="00000000">
              <w:rPr>
                <w:rtl w:val="0"/>
              </w:rPr>
              <w:t xml:space="preserve">Student ability to read text and use media to understand how plants disperse seeds (1-LS1-2, CCC-2). </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81">
            <w:pPr>
              <w:spacing w:line="240" w:lineRule="auto"/>
              <w:contextualSpacing w:val="0"/>
              <w:rPr>
                <w:b w:val="1"/>
              </w:rPr>
            </w:pPr>
            <w:r w:rsidDel="00000000" w:rsidR="00000000" w:rsidRPr="00000000">
              <w:rPr>
                <w:b w:val="1"/>
                <w:rtl w:val="0"/>
              </w:rPr>
              <w:t xml:space="preserve">DQ3L5, Reflect</w:t>
            </w:r>
          </w:p>
          <w:p w:rsidR="00000000" w:rsidDel="00000000" w:rsidP="00000000" w:rsidRDefault="00000000" w:rsidRPr="00000000" w14:paraId="00000082">
            <w:pPr>
              <w:spacing w:line="240" w:lineRule="auto"/>
              <w:contextualSpacing w:val="0"/>
              <w:rPr>
                <w:b w:val="1"/>
              </w:rPr>
            </w:pPr>
            <w:r w:rsidDel="00000000" w:rsidR="00000000" w:rsidRPr="00000000">
              <w:rPr>
                <w:b w:val="1"/>
                <w:rtl w:val="0"/>
              </w:rPr>
              <w:t xml:space="preserve"> (TE p. 111)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contextualSpacing w:val="0"/>
              <w:rPr/>
            </w:pPr>
            <w:r w:rsidDel="00000000" w:rsidR="00000000" w:rsidRPr="00000000">
              <w:rPr>
                <w:rtl w:val="0"/>
              </w:rPr>
              <w:t xml:space="preserve">What Happens to Seeds? Progress Tracker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spacing w:line="240" w:lineRule="auto"/>
              <w:contextualSpacing w:val="0"/>
              <w:rPr/>
            </w:pPr>
            <w:r w:rsidDel="00000000" w:rsidR="00000000" w:rsidRPr="00000000">
              <w:rPr>
                <w:rtl w:val="0"/>
              </w:rPr>
              <w:t xml:space="preserve">Students design and build seed models.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contextualSpacing w:val="0"/>
              <w:rPr/>
            </w:pPr>
            <w:r w:rsidDel="00000000" w:rsidR="00000000" w:rsidRPr="00000000">
              <w:rPr>
                <w:rtl w:val="0"/>
              </w:rPr>
              <w:t xml:space="preserve">Class discussion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contextualSpacing w:val="0"/>
              <w:rPr/>
            </w:pPr>
            <w:r w:rsidDel="00000000" w:rsidR="00000000" w:rsidRPr="00000000">
              <w:rPr>
                <w:rtl w:val="0"/>
              </w:rPr>
              <w:t xml:space="preserve">Student ability to relate the shapes of objects to their functions (ETS1.B, CCC-6).</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87">
            <w:pPr>
              <w:spacing w:line="240" w:lineRule="auto"/>
              <w:contextualSpacing w:val="0"/>
              <w:rPr>
                <w:b w:val="1"/>
              </w:rPr>
            </w:pPr>
            <w:r w:rsidDel="00000000" w:rsidR="00000000" w:rsidRPr="00000000">
              <w:rPr>
                <w:b w:val="1"/>
                <w:rtl w:val="0"/>
              </w:rPr>
              <w:t xml:space="preserve">DQ4L1, Reflect </w:t>
            </w:r>
          </w:p>
          <w:p w:rsidR="00000000" w:rsidDel="00000000" w:rsidP="00000000" w:rsidRDefault="00000000" w:rsidRPr="00000000" w14:paraId="00000088">
            <w:pPr>
              <w:spacing w:line="240" w:lineRule="auto"/>
              <w:contextualSpacing w:val="0"/>
              <w:rPr>
                <w:b w:val="1"/>
              </w:rPr>
            </w:pPr>
            <w:r w:rsidDel="00000000" w:rsidR="00000000" w:rsidRPr="00000000">
              <w:rPr>
                <w:b w:val="1"/>
                <w:rtl w:val="0"/>
              </w:rPr>
              <w:t xml:space="preserve">(TE p. 135)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contextualSpacing w:val="0"/>
              <w:rPr/>
            </w:pPr>
            <w:r w:rsidDel="00000000" w:rsidR="00000000" w:rsidRPr="00000000">
              <w:rPr>
                <w:rtl w:val="0"/>
              </w:rPr>
              <w:t xml:space="preserve">Young and Adult Plants Progress Tracker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spacing w:line="240" w:lineRule="auto"/>
              <w:contextualSpacing w:val="0"/>
              <w:rPr/>
            </w:pPr>
            <w:r w:rsidDel="00000000" w:rsidR="00000000" w:rsidRPr="00000000">
              <w:rPr>
                <w:rtl w:val="0"/>
              </w:rPr>
              <w:t xml:space="preserve">Students describe how young plants are alike.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contextualSpacing w:val="0"/>
              <w:rPr/>
            </w:pPr>
            <w:r w:rsidDel="00000000" w:rsidR="00000000" w:rsidRPr="00000000">
              <w:rPr>
                <w:rtl w:val="0"/>
              </w:rPr>
              <w:t xml:space="preserve">Constructed response</w:t>
            </w:r>
          </w:p>
          <w:p w:rsidR="00000000" w:rsidDel="00000000" w:rsidP="00000000" w:rsidRDefault="00000000" w:rsidRPr="00000000" w14:paraId="0000008C">
            <w:pPr>
              <w:widowControl w:val="0"/>
              <w:spacing w:line="240" w:lineRule="auto"/>
              <w:contextualSpacing w:val="0"/>
              <w:rPr>
                <w:i w:val="1"/>
              </w:rPr>
            </w:pPr>
            <w:r w:rsidDel="00000000" w:rsidR="00000000" w:rsidRPr="00000000">
              <w:rPr>
                <w:i w:val="1"/>
                <w:rtl w:val="0"/>
              </w:rPr>
              <w:t xml:space="preserve">Written answer to one sentence starter (TB p. 40) </w:t>
            </w:r>
          </w:p>
        </w:tc>
        <w:tc>
          <w:tcPr>
            <w:tcMar>
              <w:top w:w="100.0" w:type="dxa"/>
              <w:left w:w="100.0" w:type="dxa"/>
              <w:bottom w:w="100.0" w:type="dxa"/>
              <w:right w:w="100.0" w:type="dxa"/>
            </w:tcMar>
            <w:vAlign w:val="top"/>
          </w:tcPr>
          <w:p w:rsidR="00000000" w:rsidDel="00000000" w:rsidP="00000000" w:rsidRDefault="00000000" w:rsidRPr="00000000" w14:paraId="0000008D">
            <w:pPr>
              <w:spacing w:line="240" w:lineRule="auto"/>
              <w:contextualSpacing w:val="0"/>
              <w:rPr/>
            </w:pPr>
            <w:r w:rsidDel="00000000" w:rsidR="00000000" w:rsidRPr="00000000">
              <w:rPr>
                <w:rtl w:val="0"/>
              </w:rPr>
              <w:t xml:space="preserve">Student ability to provide evidence that young plants from the same parent are very similar but different (LS3.B, SEP-6).</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8E">
            <w:pPr>
              <w:spacing w:line="240" w:lineRule="auto"/>
              <w:contextualSpacing w:val="0"/>
              <w:rPr>
                <w:b w:val="1"/>
              </w:rPr>
            </w:pPr>
            <w:r w:rsidDel="00000000" w:rsidR="00000000" w:rsidRPr="00000000">
              <w:rPr>
                <w:b w:val="1"/>
                <w:rtl w:val="0"/>
              </w:rPr>
              <w:t xml:space="preserve">DQ4L2, Reflect (TE p. 141)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contextualSpacing w:val="0"/>
              <w:rPr/>
            </w:pPr>
            <w:r w:rsidDel="00000000" w:rsidR="00000000" w:rsidRPr="00000000">
              <w:rPr>
                <w:rtl w:val="0"/>
              </w:rPr>
              <w:t xml:space="preserve">Young and Adult Plants Progress Tracker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spacing w:line="240" w:lineRule="auto"/>
              <w:contextualSpacing w:val="0"/>
              <w:rPr/>
            </w:pPr>
            <w:r w:rsidDel="00000000" w:rsidR="00000000" w:rsidRPr="00000000">
              <w:rPr>
                <w:rtl w:val="0"/>
              </w:rPr>
              <w:t xml:space="preserve">Students look at two images of young plants to identify their similarities and differences.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contextualSpacing w:val="0"/>
              <w:rPr/>
            </w:pPr>
            <w:r w:rsidDel="00000000" w:rsidR="00000000" w:rsidRPr="00000000">
              <w:rPr>
                <w:rtl w:val="0"/>
              </w:rPr>
              <w:t xml:space="preserve">Constructed response</w:t>
            </w:r>
          </w:p>
          <w:p w:rsidR="00000000" w:rsidDel="00000000" w:rsidP="00000000" w:rsidRDefault="00000000" w:rsidRPr="00000000" w14:paraId="00000092">
            <w:pPr>
              <w:widowControl w:val="0"/>
              <w:spacing w:line="240" w:lineRule="auto"/>
              <w:contextualSpacing w:val="0"/>
              <w:rPr/>
            </w:pPr>
            <w:r w:rsidDel="00000000" w:rsidR="00000000" w:rsidRPr="00000000">
              <w:rPr>
                <w:i w:val="1"/>
                <w:rtl w:val="0"/>
              </w:rPr>
              <w:t xml:space="preserve">Written answer to two sentence starters (TB p. 42)</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93">
            <w:pPr>
              <w:spacing w:line="240" w:lineRule="auto"/>
              <w:contextualSpacing w:val="0"/>
              <w:rPr/>
            </w:pPr>
            <w:r w:rsidDel="00000000" w:rsidR="00000000" w:rsidRPr="00000000">
              <w:rPr>
                <w:rtl w:val="0"/>
              </w:rPr>
              <w:t xml:space="preserve">Student ability to make evidence-based observations about similarities in young plants (LS3.B, SEP-4, CCC-1).</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94">
            <w:pPr>
              <w:spacing w:line="240" w:lineRule="auto"/>
              <w:contextualSpacing w:val="0"/>
              <w:rPr>
                <w:b w:val="1"/>
              </w:rPr>
            </w:pPr>
            <w:r w:rsidDel="00000000" w:rsidR="00000000" w:rsidRPr="00000000">
              <w:rPr>
                <w:b w:val="1"/>
                <w:rtl w:val="0"/>
              </w:rPr>
              <w:t xml:space="preserve">DQ4L3, Reflect (TE p. 147)</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contextualSpacing w:val="0"/>
              <w:rPr/>
            </w:pPr>
            <w:r w:rsidDel="00000000" w:rsidR="00000000" w:rsidRPr="00000000">
              <w:rPr>
                <w:rtl w:val="0"/>
              </w:rPr>
              <w:t xml:space="preserve">Young and Adult Plants Progress Tracker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spacing w:line="240" w:lineRule="auto"/>
              <w:contextualSpacing w:val="0"/>
              <w:rPr/>
            </w:pPr>
            <w:r w:rsidDel="00000000" w:rsidR="00000000" w:rsidRPr="00000000">
              <w:rPr>
                <w:rtl w:val="0"/>
              </w:rPr>
              <w:t xml:space="preserve">Students look for plants outdoors and create two field sketches, then discuss what makes the plants alike and different.</w:t>
            </w:r>
          </w:p>
          <w:p w:rsidR="00000000" w:rsidDel="00000000" w:rsidP="00000000" w:rsidRDefault="00000000" w:rsidRPr="00000000" w14:paraId="00000097">
            <w:pPr>
              <w:spacing w:line="240" w:lineRule="auto"/>
              <w:contextualSpacing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contextualSpacing w:val="0"/>
              <w:rPr/>
            </w:pPr>
            <w:r w:rsidDel="00000000" w:rsidR="00000000" w:rsidRPr="00000000">
              <w:rPr>
                <w:rtl w:val="0"/>
              </w:rPr>
              <w:t xml:space="preserve">Constructed response</w:t>
            </w:r>
          </w:p>
          <w:p w:rsidR="00000000" w:rsidDel="00000000" w:rsidP="00000000" w:rsidRDefault="00000000" w:rsidRPr="00000000" w14:paraId="00000099">
            <w:pPr>
              <w:widowControl w:val="0"/>
              <w:spacing w:line="240" w:lineRule="auto"/>
              <w:contextualSpacing w:val="0"/>
              <w:rPr>
                <w:i w:val="1"/>
              </w:rPr>
            </w:pPr>
            <w:r w:rsidDel="00000000" w:rsidR="00000000" w:rsidRPr="00000000">
              <w:rPr>
                <w:i w:val="1"/>
                <w:rtl w:val="0"/>
              </w:rPr>
              <w:t xml:space="preserve">Drawn (TB p. 43)</w:t>
            </w:r>
          </w:p>
        </w:tc>
        <w:tc>
          <w:tcPr>
            <w:tcMar>
              <w:top w:w="100.0" w:type="dxa"/>
              <w:left w:w="100.0" w:type="dxa"/>
              <w:bottom w:w="100.0" w:type="dxa"/>
              <w:right w:w="100.0" w:type="dxa"/>
            </w:tcMar>
            <w:vAlign w:val="top"/>
          </w:tcPr>
          <w:p w:rsidR="00000000" w:rsidDel="00000000" w:rsidP="00000000" w:rsidRDefault="00000000" w:rsidRPr="00000000" w14:paraId="0000009A">
            <w:pPr>
              <w:spacing w:line="240" w:lineRule="auto"/>
              <w:contextualSpacing w:val="0"/>
              <w:rPr/>
            </w:pPr>
            <w:r w:rsidDel="00000000" w:rsidR="00000000" w:rsidRPr="00000000">
              <w:rPr>
                <w:rtl w:val="0"/>
              </w:rPr>
              <w:t xml:space="preserve">Student ability to show, visually, that plants of the same type are similar but also have differences (LS3.B).</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9B">
            <w:pPr>
              <w:spacing w:line="240" w:lineRule="auto"/>
              <w:contextualSpacing w:val="0"/>
              <w:rPr>
                <w:b w:val="1"/>
              </w:rPr>
            </w:pPr>
            <w:r w:rsidDel="00000000" w:rsidR="00000000" w:rsidRPr="00000000">
              <w:rPr>
                <w:b w:val="1"/>
                <w:rtl w:val="0"/>
              </w:rPr>
              <w:t xml:space="preserve">DQ4L4, Reflect (TE p. 154)</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contextualSpacing w:val="0"/>
              <w:rPr/>
            </w:pPr>
            <w:r w:rsidDel="00000000" w:rsidR="00000000" w:rsidRPr="00000000">
              <w:rPr>
                <w:rtl w:val="0"/>
              </w:rPr>
              <w:t xml:space="preserve">Young and Adult Plants Progress Tracker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spacing w:line="240" w:lineRule="auto"/>
              <w:contextualSpacing w:val="0"/>
              <w:rPr/>
            </w:pPr>
            <w:r w:rsidDel="00000000" w:rsidR="00000000" w:rsidRPr="00000000">
              <w:rPr>
                <w:rtl w:val="0"/>
              </w:rPr>
              <w:t xml:space="preserve">Students look at an image of a young plant and an image of its parent plant to identify similarities and differences.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contextualSpacing w:val="0"/>
              <w:rPr/>
            </w:pPr>
            <w:r w:rsidDel="00000000" w:rsidR="00000000" w:rsidRPr="00000000">
              <w:rPr>
                <w:rtl w:val="0"/>
              </w:rPr>
              <w:t xml:space="preserve">Constructed response</w:t>
            </w:r>
          </w:p>
          <w:p w:rsidR="00000000" w:rsidDel="00000000" w:rsidP="00000000" w:rsidRDefault="00000000" w:rsidRPr="00000000" w14:paraId="0000009F">
            <w:pPr>
              <w:widowControl w:val="0"/>
              <w:spacing w:line="240" w:lineRule="auto"/>
              <w:contextualSpacing w:val="0"/>
              <w:rPr/>
            </w:pPr>
            <w:r w:rsidDel="00000000" w:rsidR="00000000" w:rsidRPr="00000000">
              <w:rPr>
                <w:i w:val="1"/>
                <w:rtl w:val="0"/>
              </w:rPr>
              <w:t xml:space="preserve">Written answer to two sentence starters (TB p. 46)</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0">
            <w:pPr>
              <w:spacing w:line="240" w:lineRule="auto"/>
              <w:contextualSpacing w:val="0"/>
              <w:rPr/>
            </w:pPr>
            <w:r w:rsidDel="00000000" w:rsidR="00000000" w:rsidRPr="00000000">
              <w:rPr>
                <w:rtl w:val="0"/>
              </w:rPr>
              <w:t xml:space="preserve">Student understanding that young plants are very similar but different than their parents (LS3.A, SEP-6).</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A1">
            <w:pPr>
              <w:spacing w:line="240" w:lineRule="auto"/>
              <w:contextualSpacing w:val="0"/>
              <w:rPr>
                <w:b w:val="1"/>
              </w:rPr>
            </w:pPr>
            <w:r w:rsidDel="00000000" w:rsidR="00000000" w:rsidRPr="00000000">
              <w:rPr>
                <w:b w:val="1"/>
                <w:rtl w:val="0"/>
              </w:rPr>
              <w:t xml:space="preserve">DQ5L2, Investigate (TE p. 172)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contextualSpacing w:val="0"/>
              <w:rPr/>
            </w:pPr>
            <w:r w:rsidDel="00000000" w:rsidR="00000000" w:rsidRPr="00000000">
              <w:rPr>
                <w:rtl w:val="0"/>
              </w:rPr>
              <w:t xml:space="preserve">Special Plant Parts Progress Tracker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spacing w:line="240" w:lineRule="auto"/>
              <w:contextualSpacing w:val="0"/>
              <w:rPr/>
            </w:pPr>
            <w:r w:rsidDel="00000000" w:rsidR="00000000" w:rsidRPr="00000000">
              <w:rPr>
                <w:rtl w:val="0"/>
              </w:rPr>
              <w:t xml:space="preserve">Students use their knowledge of plants to make models of imaginary plants with defenses.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contextualSpacing w:val="0"/>
              <w:rPr/>
            </w:pPr>
            <w:r w:rsidDel="00000000" w:rsidR="00000000" w:rsidRPr="00000000">
              <w:rPr>
                <w:rtl w:val="0"/>
              </w:rPr>
              <w:t xml:space="preserve">Hands-on</w:t>
            </w:r>
          </w:p>
        </w:tc>
        <w:tc>
          <w:tcPr>
            <w:tcMar>
              <w:top w:w="100.0" w:type="dxa"/>
              <w:left w:w="100.0" w:type="dxa"/>
              <w:bottom w:w="100.0" w:type="dxa"/>
              <w:right w:w="100.0" w:type="dxa"/>
            </w:tcMar>
            <w:vAlign w:val="top"/>
          </w:tcPr>
          <w:p w:rsidR="00000000" w:rsidDel="00000000" w:rsidP="00000000" w:rsidRDefault="00000000" w:rsidRPr="00000000" w14:paraId="000000A5">
            <w:pPr>
              <w:spacing w:line="240" w:lineRule="auto"/>
              <w:contextualSpacing w:val="0"/>
              <w:rPr/>
            </w:pPr>
            <w:r w:rsidDel="00000000" w:rsidR="00000000" w:rsidRPr="00000000">
              <w:rPr>
                <w:rtl w:val="0"/>
              </w:rPr>
              <w:t xml:space="preserve">Student understanding that plants have different parts that help them respond to different conditions (LS1.D).</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A6">
            <w:pPr>
              <w:spacing w:line="240" w:lineRule="auto"/>
              <w:contextualSpacing w:val="0"/>
              <w:rPr>
                <w:b w:val="1"/>
              </w:rPr>
            </w:pPr>
            <w:r w:rsidDel="00000000" w:rsidR="00000000" w:rsidRPr="00000000">
              <w:rPr>
                <w:b w:val="1"/>
                <w:rtl w:val="0"/>
              </w:rPr>
              <w:t xml:space="preserve">DQ6L1, Reflect (TE p. 189)</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contextualSpacing w:val="0"/>
              <w:rPr/>
            </w:pPr>
            <w:r w:rsidDel="00000000" w:rsidR="00000000" w:rsidRPr="00000000">
              <w:rPr>
                <w:rtl w:val="0"/>
              </w:rPr>
              <w:t xml:space="preserve">Twig Book</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spacing w:line="240" w:lineRule="auto"/>
              <w:contextualSpacing w:val="0"/>
              <w:rPr/>
            </w:pPr>
            <w:r w:rsidDel="00000000" w:rsidR="00000000" w:rsidRPr="00000000">
              <w:rPr>
                <w:rtl w:val="0"/>
              </w:rPr>
              <w:t xml:space="preserve">Students reflect on inventions they have looked at and complete a sentence using a word 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contextualSpacing w:val="0"/>
              <w:rPr/>
            </w:pPr>
            <w:r w:rsidDel="00000000" w:rsidR="00000000" w:rsidRPr="00000000">
              <w:rPr>
                <w:rtl w:val="0"/>
              </w:rPr>
              <w:t xml:space="preserve">Constructed response</w:t>
            </w:r>
          </w:p>
          <w:p w:rsidR="00000000" w:rsidDel="00000000" w:rsidP="00000000" w:rsidRDefault="00000000" w:rsidRPr="00000000" w14:paraId="000000AA">
            <w:pPr>
              <w:widowControl w:val="0"/>
              <w:spacing w:line="240" w:lineRule="auto"/>
              <w:contextualSpacing w:val="0"/>
              <w:rPr/>
            </w:pPr>
            <w:r w:rsidDel="00000000" w:rsidR="00000000" w:rsidRPr="00000000">
              <w:rPr>
                <w:i w:val="1"/>
                <w:rtl w:val="0"/>
              </w:rPr>
              <w:t xml:space="preserve">Written (TB p. 59)</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B">
            <w:pPr>
              <w:spacing w:line="240" w:lineRule="auto"/>
              <w:contextualSpacing w:val="0"/>
              <w:rPr/>
            </w:pPr>
            <w:r w:rsidDel="00000000" w:rsidR="00000000" w:rsidRPr="00000000">
              <w:rPr>
                <w:rtl w:val="0"/>
              </w:rPr>
              <w:t xml:space="preserve">Student ability to  suggest ways in which plants</w:t>
            </w:r>
          </w:p>
          <w:p w:rsidR="00000000" w:rsidDel="00000000" w:rsidP="00000000" w:rsidRDefault="00000000" w:rsidRPr="00000000" w14:paraId="000000AC">
            <w:pPr>
              <w:spacing w:line="240" w:lineRule="auto"/>
              <w:contextualSpacing w:val="0"/>
              <w:rPr/>
            </w:pPr>
            <w:r w:rsidDel="00000000" w:rsidR="00000000" w:rsidRPr="00000000">
              <w:rPr>
                <w:rtl w:val="0"/>
              </w:rPr>
              <w:t xml:space="preserve">may have inspired human</w:t>
            </w:r>
          </w:p>
          <w:p w:rsidR="00000000" w:rsidDel="00000000" w:rsidP="00000000" w:rsidRDefault="00000000" w:rsidRPr="00000000" w14:paraId="000000AD">
            <w:pPr>
              <w:spacing w:line="240" w:lineRule="auto"/>
              <w:contextualSpacing w:val="0"/>
              <w:rPr/>
            </w:pPr>
            <w:r w:rsidDel="00000000" w:rsidR="00000000" w:rsidRPr="00000000">
              <w:rPr>
                <w:rtl w:val="0"/>
              </w:rPr>
              <w:t xml:space="preserve">inventions.</w:t>
            </w:r>
          </w:p>
          <w:p w:rsidR="00000000" w:rsidDel="00000000" w:rsidP="00000000" w:rsidRDefault="00000000" w:rsidRPr="00000000" w14:paraId="000000AE">
            <w:pPr>
              <w:spacing w:line="240" w:lineRule="auto"/>
              <w:contextualSpacing w:val="0"/>
              <w:rPr/>
            </w:pPr>
            <w:r w:rsidDel="00000000" w:rsidR="00000000" w:rsidRPr="00000000">
              <w:rPr>
                <w:rtl w:val="0"/>
              </w:rPr>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AF">
            <w:pPr>
              <w:spacing w:line="240" w:lineRule="auto"/>
              <w:contextualSpacing w:val="0"/>
              <w:rPr>
                <w:b w:val="1"/>
              </w:rPr>
            </w:pPr>
            <w:r w:rsidDel="00000000" w:rsidR="00000000" w:rsidRPr="00000000">
              <w:rPr>
                <w:b w:val="1"/>
                <w:rtl w:val="0"/>
              </w:rPr>
              <w:t xml:space="preserve">DQ6L4, Reflect (TE p. 207)</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contextualSpacing w:val="0"/>
              <w:rPr/>
            </w:pPr>
            <w:r w:rsidDel="00000000" w:rsidR="00000000" w:rsidRPr="00000000">
              <w:rPr>
                <w:rtl w:val="0"/>
              </w:rPr>
              <w:t xml:space="preserve">Twig Book</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spacing w:line="240" w:lineRule="auto"/>
              <w:contextualSpacing w:val="0"/>
              <w:rPr/>
            </w:pPr>
            <w:r w:rsidDel="00000000" w:rsidR="00000000" w:rsidRPr="00000000">
              <w:rPr>
                <w:rtl w:val="0"/>
              </w:rPr>
              <w:t xml:space="preserve">Students complete sentences summarizing their design plans.</w:t>
            </w:r>
          </w:p>
          <w:p w:rsidR="00000000" w:rsidDel="00000000" w:rsidP="00000000" w:rsidRDefault="00000000" w:rsidRPr="00000000" w14:paraId="000000B2">
            <w:pPr>
              <w:spacing w:line="240" w:lineRule="auto"/>
              <w:contextualSpacing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contextualSpacing w:val="0"/>
              <w:rPr/>
            </w:pPr>
            <w:r w:rsidDel="00000000" w:rsidR="00000000" w:rsidRPr="00000000">
              <w:rPr>
                <w:rtl w:val="0"/>
              </w:rPr>
              <w:t xml:space="preserve">Constructed response</w:t>
            </w:r>
          </w:p>
          <w:p w:rsidR="00000000" w:rsidDel="00000000" w:rsidP="00000000" w:rsidRDefault="00000000" w:rsidRPr="00000000" w14:paraId="000000B4">
            <w:pPr>
              <w:widowControl w:val="0"/>
              <w:spacing w:line="240" w:lineRule="auto"/>
              <w:contextualSpacing w:val="0"/>
              <w:rPr/>
            </w:pPr>
            <w:r w:rsidDel="00000000" w:rsidR="00000000" w:rsidRPr="00000000">
              <w:rPr>
                <w:i w:val="1"/>
                <w:rtl w:val="0"/>
              </w:rPr>
              <w:t xml:space="preserve">Written (TB p. 66)</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5">
            <w:pPr>
              <w:spacing w:line="240" w:lineRule="auto"/>
              <w:contextualSpacing w:val="0"/>
              <w:rPr/>
            </w:pPr>
            <w:r w:rsidDel="00000000" w:rsidR="00000000" w:rsidRPr="00000000">
              <w:rPr>
                <w:rtl w:val="0"/>
              </w:rPr>
              <w:t xml:space="preserve">Student ability to engage in the planning stage of</w:t>
            </w:r>
          </w:p>
          <w:p w:rsidR="00000000" w:rsidDel="00000000" w:rsidP="00000000" w:rsidRDefault="00000000" w:rsidRPr="00000000" w14:paraId="000000B6">
            <w:pPr>
              <w:spacing w:line="240" w:lineRule="auto"/>
              <w:contextualSpacing w:val="0"/>
              <w:rPr/>
            </w:pPr>
            <w:r w:rsidDel="00000000" w:rsidR="00000000" w:rsidRPr="00000000">
              <w:rPr>
                <w:rtl w:val="0"/>
              </w:rPr>
              <w:t xml:space="preserve">the engineering design process, and share ideas with fellow</w:t>
            </w:r>
          </w:p>
          <w:p w:rsidR="00000000" w:rsidDel="00000000" w:rsidP="00000000" w:rsidRDefault="00000000" w:rsidRPr="00000000" w14:paraId="000000B7">
            <w:pPr>
              <w:spacing w:line="240" w:lineRule="auto"/>
              <w:contextualSpacing w:val="0"/>
              <w:rPr/>
            </w:pPr>
            <w:r w:rsidDel="00000000" w:rsidR="00000000" w:rsidRPr="00000000">
              <w:rPr>
                <w:rtl w:val="0"/>
              </w:rPr>
              <w:t xml:space="preserve">engineers.</w:t>
            </w:r>
          </w:p>
          <w:p w:rsidR="00000000" w:rsidDel="00000000" w:rsidP="00000000" w:rsidRDefault="00000000" w:rsidRPr="00000000" w14:paraId="000000B8">
            <w:pPr>
              <w:spacing w:line="240" w:lineRule="auto"/>
              <w:contextualSpacing w:val="0"/>
              <w:rPr/>
            </w:pPr>
            <w:r w:rsidDel="00000000" w:rsidR="00000000" w:rsidRPr="00000000">
              <w:rPr>
                <w:rtl w:val="0"/>
              </w:rPr>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B9">
            <w:pPr>
              <w:spacing w:line="240" w:lineRule="auto"/>
              <w:contextualSpacing w:val="0"/>
              <w:rPr>
                <w:b w:val="1"/>
              </w:rPr>
            </w:pPr>
            <w:r w:rsidDel="00000000" w:rsidR="00000000" w:rsidRPr="00000000">
              <w:rPr>
                <w:b w:val="1"/>
                <w:rtl w:val="0"/>
              </w:rPr>
              <w:t xml:space="preserve">DQ7L2, Reflect (TE p. 233)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contextualSpacing w:val="0"/>
              <w:rPr/>
            </w:pPr>
            <w:r w:rsidDel="00000000" w:rsidR="00000000" w:rsidRPr="00000000">
              <w:rPr>
                <w:rtl w:val="0"/>
              </w:rPr>
              <w:t xml:space="preserve">Twig Book</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spacing w:line="240" w:lineRule="auto"/>
              <w:contextualSpacing w:val="0"/>
              <w:rPr/>
            </w:pPr>
            <w:r w:rsidDel="00000000" w:rsidR="00000000" w:rsidRPr="00000000">
              <w:rPr>
                <w:rtl w:val="0"/>
              </w:rPr>
              <w:t xml:space="preserve">Students reflect on</w:t>
            </w:r>
          </w:p>
          <w:p w:rsidR="00000000" w:rsidDel="00000000" w:rsidP="00000000" w:rsidRDefault="00000000" w:rsidRPr="00000000" w14:paraId="000000BC">
            <w:pPr>
              <w:spacing w:line="240" w:lineRule="auto"/>
              <w:contextualSpacing w:val="0"/>
              <w:rPr/>
            </w:pPr>
            <w:r w:rsidDel="00000000" w:rsidR="00000000" w:rsidRPr="00000000">
              <w:rPr>
                <w:rtl w:val="0"/>
              </w:rPr>
              <w:t xml:space="preserve">their museum presentations and answer five questions.</w:t>
            </w:r>
          </w:p>
          <w:p w:rsidR="00000000" w:rsidDel="00000000" w:rsidP="00000000" w:rsidRDefault="00000000" w:rsidRPr="00000000" w14:paraId="000000BD">
            <w:pPr>
              <w:spacing w:line="240" w:lineRule="auto"/>
              <w:contextualSpacing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contextualSpacing w:val="0"/>
              <w:rPr/>
            </w:pPr>
            <w:r w:rsidDel="00000000" w:rsidR="00000000" w:rsidRPr="00000000">
              <w:rPr>
                <w:rtl w:val="0"/>
              </w:rPr>
              <w:t xml:space="preserve">Self-reflect</w:t>
            </w:r>
          </w:p>
          <w:p w:rsidR="00000000" w:rsidDel="00000000" w:rsidP="00000000" w:rsidRDefault="00000000" w:rsidRPr="00000000" w14:paraId="000000BF">
            <w:pPr>
              <w:widowControl w:val="0"/>
              <w:spacing w:line="240" w:lineRule="auto"/>
              <w:contextualSpacing w:val="0"/>
              <w:rPr>
                <w:i w:val="1"/>
              </w:rPr>
            </w:pPr>
            <w:r w:rsidDel="00000000" w:rsidR="00000000" w:rsidRPr="00000000">
              <w:rPr>
                <w:i w:val="1"/>
                <w:rtl w:val="0"/>
              </w:rPr>
              <w:t xml:space="preserve">Answer five questions (TB p. 74)</w:t>
            </w:r>
          </w:p>
        </w:tc>
        <w:tc>
          <w:tcPr>
            <w:tcMar>
              <w:top w:w="100.0" w:type="dxa"/>
              <w:left w:w="100.0" w:type="dxa"/>
              <w:bottom w:w="100.0" w:type="dxa"/>
              <w:right w:w="100.0" w:type="dxa"/>
            </w:tcMar>
            <w:vAlign w:val="top"/>
          </w:tcPr>
          <w:p w:rsidR="00000000" w:rsidDel="00000000" w:rsidP="00000000" w:rsidRDefault="00000000" w:rsidRPr="00000000" w14:paraId="000000C0">
            <w:pPr>
              <w:spacing w:line="240" w:lineRule="auto"/>
              <w:contextualSpacing w:val="0"/>
              <w:rPr/>
            </w:pPr>
            <w:r w:rsidDel="00000000" w:rsidR="00000000" w:rsidRPr="00000000">
              <w:rPr>
                <w:rtl w:val="0"/>
              </w:rPr>
              <w:t xml:space="preserve">Student ability to reflect on their presentations</w:t>
            </w:r>
          </w:p>
          <w:p w:rsidR="00000000" w:rsidDel="00000000" w:rsidP="00000000" w:rsidRDefault="00000000" w:rsidRPr="00000000" w14:paraId="000000C1">
            <w:pPr>
              <w:spacing w:line="240" w:lineRule="auto"/>
              <w:contextualSpacing w:val="0"/>
              <w:rPr/>
            </w:pPr>
            <w:r w:rsidDel="00000000" w:rsidR="00000000" w:rsidRPr="00000000">
              <w:rPr>
                <w:rtl w:val="0"/>
              </w:rPr>
              <w:t xml:space="preserve">to note successes and opportunities for improvement.</w:t>
            </w:r>
          </w:p>
          <w:p w:rsidR="00000000" w:rsidDel="00000000" w:rsidP="00000000" w:rsidRDefault="00000000" w:rsidRPr="00000000" w14:paraId="000000C2">
            <w:pPr>
              <w:spacing w:line="240" w:lineRule="auto"/>
              <w:contextualSpacing w:val="0"/>
              <w:rPr/>
            </w:pPr>
            <w:r w:rsidDel="00000000" w:rsidR="00000000" w:rsidRPr="00000000">
              <w:rPr>
                <w:rtl w:val="0"/>
              </w:rPr>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C3">
            <w:pPr>
              <w:spacing w:line="240" w:lineRule="auto"/>
              <w:contextualSpacing w:val="0"/>
              <w:rPr>
                <w:b w:val="1"/>
              </w:rPr>
            </w:pPr>
            <w:r w:rsidDel="00000000" w:rsidR="00000000" w:rsidRPr="00000000">
              <w:rPr>
                <w:b w:val="1"/>
                <w:rtl w:val="0"/>
              </w:rPr>
              <w:t xml:space="preserve">DQ7L3, Spark (TE p. 236)</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contextualSpacing w:val="0"/>
              <w:rPr/>
            </w:pPr>
            <w:r w:rsidDel="00000000" w:rsidR="00000000" w:rsidRPr="00000000">
              <w:rPr>
                <w:rtl w:val="0"/>
              </w:rPr>
              <w:t xml:space="preserve">Twig Book</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spacing w:line="240" w:lineRule="auto"/>
              <w:contextualSpacing w:val="0"/>
              <w:rPr/>
            </w:pPr>
            <w:r w:rsidDel="00000000" w:rsidR="00000000" w:rsidRPr="00000000">
              <w:rPr>
                <w:rtl w:val="0"/>
              </w:rPr>
              <w:t xml:space="preserve">Students complete two tasks to show connections between adult and parent plants, and plant parts and functions.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contextualSpacing w:val="0"/>
              <w:rPr/>
            </w:pPr>
            <w:r w:rsidDel="00000000" w:rsidR="00000000" w:rsidRPr="00000000">
              <w:rPr>
                <w:rtl w:val="0"/>
              </w:rPr>
              <w:t xml:space="preserve">Constructed response</w:t>
            </w:r>
          </w:p>
          <w:p w:rsidR="00000000" w:rsidDel="00000000" w:rsidP="00000000" w:rsidRDefault="00000000" w:rsidRPr="00000000" w14:paraId="000000C7">
            <w:pPr>
              <w:widowControl w:val="0"/>
              <w:spacing w:line="240" w:lineRule="auto"/>
              <w:contextualSpacing w:val="0"/>
              <w:rPr>
                <w:i w:val="1"/>
              </w:rPr>
            </w:pPr>
            <w:r w:rsidDel="00000000" w:rsidR="00000000" w:rsidRPr="00000000">
              <w:rPr>
                <w:i w:val="1"/>
                <w:rtl w:val="0"/>
              </w:rPr>
              <w:t xml:space="preserve">Written (TB pp. 75–76)</w:t>
            </w:r>
          </w:p>
        </w:tc>
        <w:tc>
          <w:tcPr>
            <w:tcMar>
              <w:top w:w="100.0" w:type="dxa"/>
              <w:left w:w="100.0" w:type="dxa"/>
              <w:bottom w:w="100.0" w:type="dxa"/>
              <w:right w:w="100.0" w:type="dxa"/>
            </w:tcMar>
            <w:vAlign w:val="top"/>
          </w:tcPr>
          <w:p w:rsidR="00000000" w:rsidDel="00000000" w:rsidP="00000000" w:rsidRDefault="00000000" w:rsidRPr="00000000" w14:paraId="000000C8">
            <w:pPr>
              <w:spacing w:line="240" w:lineRule="auto"/>
              <w:contextualSpacing w:val="0"/>
              <w:rPr/>
            </w:pPr>
            <w:r w:rsidDel="00000000" w:rsidR="00000000" w:rsidRPr="00000000">
              <w:rPr>
                <w:rtl w:val="0"/>
              </w:rPr>
              <w:t xml:space="preserve">Student ability to  demonstrate an understanding</w:t>
            </w:r>
          </w:p>
          <w:p w:rsidR="00000000" w:rsidDel="00000000" w:rsidP="00000000" w:rsidRDefault="00000000" w:rsidRPr="00000000" w14:paraId="000000C9">
            <w:pPr>
              <w:spacing w:line="240" w:lineRule="auto"/>
              <w:contextualSpacing w:val="0"/>
              <w:rPr/>
            </w:pPr>
            <w:r w:rsidDel="00000000" w:rsidR="00000000" w:rsidRPr="00000000">
              <w:rPr>
                <w:rtl w:val="0"/>
              </w:rPr>
              <w:t xml:space="preserve">of the disciplinary core ideas</w:t>
            </w:r>
          </w:p>
          <w:p w:rsidR="00000000" w:rsidDel="00000000" w:rsidP="00000000" w:rsidRDefault="00000000" w:rsidRPr="00000000" w14:paraId="000000CA">
            <w:pPr>
              <w:spacing w:line="240" w:lineRule="auto"/>
              <w:contextualSpacing w:val="0"/>
              <w:rPr/>
            </w:pPr>
            <w:r w:rsidDel="00000000" w:rsidR="00000000" w:rsidRPr="00000000">
              <w:rPr>
                <w:rtl w:val="0"/>
              </w:rPr>
              <w:t xml:space="preserve">about plants.</w:t>
            </w:r>
          </w:p>
          <w:p w:rsidR="00000000" w:rsidDel="00000000" w:rsidP="00000000" w:rsidRDefault="00000000" w:rsidRPr="00000000" w14:paraId="000000CB">
            <w:pPr>
              <w:spacing w:line="240" w:lineRule="auto"/>
              <w:contextualSpacing w:val="0"/>
              <w:rPr/>
            </w:pPr>
            <w:r w:rsidDel="00000000" w:rsidR="00000000" w:rsidRPr="00000000">
              <w:rPr>
                <w:rtl w:val="0"/>
              </w:rPr>
            </w:r>
          </w:p>
        </w:tc>
      </w:tr>
    </w:tbl>
    <w:p w:rsidR="00000000" w:rsidDel="00000000" w:rsidP="00000000" w:rsidRDefault="00000000" w:rsidRPr="00000000" w14:paraId="000000CC">
      <w:pPr>
        <w:contextualSpacing w:val="0"/>
        <w:rPr>
          <w:b w:val="1"/>
          <w:u w:val="single"/>
        </w:rPr>
      </w:pPr>
      <w:r w:rsidDel="00000000" w:rsidR="00000000" w:rsidRPr="00000000">
        <w:rPr>
          <w:rtl w:val="0"/>
        </w:rPr>
      </w:r>
    </w:p>
    <w:p w:rsidR="00000000" w:rsidDel="00000000" w:rsidP="00000000" w:rsidRDefault="00000000" w:rsidRPr="00000000" w14:paraId="000000CD">
      <w:pPr>
        <w:contextualSpacing w:val="0"/>
        <w:rPr>
          <w:rFonts w:ascii="Muli" w:cs="Muli" w:eastAsia="Muli" w:hAnsi="Muli"/>
          <w:sz w:val="20"/>
          <w:szCs w:val="20"/>
        </w:rPr>
      </w:pPr>
      <w:r w:rsidDel="00000000" w:rsidR="00000000" w:rsidRPr="00000000">
        <w:rPr>
          <w:rFonts w:ascii="Muli" w:cs="Muli" w:eastAsia="Muli" w:hAnsi="Muli"/>
          <w:b w:val="1"/>
          <w:color w:val="ff126d"/>
          <w:sz w:val="24"/>
          <w:szCs w:val="24"/>
          <w:rtl w:val="0"/>
        </w:rPr>
        <w:t xml:space="preserve">English Language Proficiency Assessment</w:t>
      </w:r>
      <w:r w:rsidDel="00000000" w:rsidR="00000000" w:rsidRPr="00000000">
        <w:rPr>
          <w:rtl w:val="0"/>
        </w:rPr>
      </w:r>
    </w:p>
    <w:p w:rsidR="00000000" w:rsidDel="00000000" w:rsidP="00000000" w:rsidRDefault="00000000" w:rsidRPr="00000000" w14:paraId="000000CE">
      <w:pPr>
        <w:contextualSpacing w:val="0"/>
        <w:rPr>
          <w:rFonts w:ascii="Muli" w:cs="Muli" w:eastAsia="Muli" w:hAnsi="Muli"/>
          <w:color w:val="ff0000"/>
          <w:sz w:val="20"/>
          <w:szCs w:val="20"/>
        </w:rPr>
      </w:pPr>
      <w:r w:rsidDel="00000000" w:rsidR="00000000" w:rsidRPr="00000000">
        <w:rPr>
          <w:rFonts w:ascii="Muli" w:cs="Muli" w:eastAsia="Muli" w:hAnsi="Muli"/>
          <w:b w:val="1"/>
          <w:sz w:val="18"/>
          <w:szCs w:val="18"/>
          <w:rtl w:val="0"/>
        </w:rPr>
        <w:t xml:space="preserve">Key: Driving Question (DQ) Lesson (L) Teacher Edition (TE) Twig Book (TB)</w:t>
      </w:r>
      <w:r w:rsidDel="00000000" w:rsidR="00000000" w:rsidRPr="00000000">
        <w:rPr>
          <w:rtl w:val="0"/>
        </w:rPr>
      </w:r>
    </w:p>
    <w:tbl>
      <w:tblPr>
        <w:tblStyle w:val="Table3"/>
        <w:tblW w:w="1375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6270"/>
        <w:gridCol w:w="2475"/>
        <w:gridCol w:w="2490"/>
        <w:tblGridChange w:id="0">
          <w:tblGrid>
            <w:gridCol w:w="2520"/>
            <w:gridCol w:w="6270"/>
            <w:gridCol w:w="2475"/>
            <w:gridCol w:w="2490"/>
          </w:tblGrid>
        </w:tblGridChange>
      </w:tblGrid>
      <w:tr>
        <w:tc>
          <w:tcPr>
            <w:shd w:fill="ff126d"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contextualSpacing w:val="0"/>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Page</w:t>
            </w:r>
          </w:p>
        </w:tc>
        <w:tc>
          <w:tcPr>
            <w:shd w:fill="ff126d"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contextualSpacing w:val="0"/>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Description</w:t>
            </w:r>
          </w:p>
        </w:tc>
        <w:tc>
          <w:tcPr>
            <w:shd w:fill="ff126d"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contextualSpacing w:val="0"/>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Type</w:t>
            </w:r>
          </w:p>
        </w:tc>
        <w:tc>
          <w:tcPr>
            <w:shd w:fill="ff126d"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contextualSpacing w:val="0"/>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Standards</w:t>
            </w:r>
          </w:p>
        </w:tc>
      </w:tr>
      <w:tr>
        <w:tc>
          <w:tcP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contextualSpacing w:val="0"/>
              <w:rPr>
                <w:rFonts w:ascii="Muli" w:cs="Muli" w:eastAsia="Muli" w:hAnsi="Muli"/>
                <w:b w:val="1"/>
                <w:sz w:val="20"/>
                <w:szCs w:val="20"/>
              </w:rPr>
            </w:pPr>
            <w:r w:rsidDel="00000000" w:rsidR="00000000" w:rsidRPr="00000000">
              <w:rPr>
                <w:rFonts w:ascii="Muli" w:cs="Muli" w:eastAsia="Muli" w:hAnsi="Muli"/>
                <w:b w:val="1"/>
                <w:sz w:val="20"/>
                <w:szCs w:val="20"/>
                <w:rtl w:val="0"/>
              </w:rPr>
              <w:t xml:space="preserve">DQ2L2 Extension </w:t>
            </w:r>
          </w:p>
          <w:p w:rsidR="00000000" w:rsidDel="00000000" w:rsidP="00000000" w:rsidRDefault="00000000" w:rsidRPr="00000000" w14:paraId="000000D4">
            <w:pPr>
              <w:widowControl w:val="0"/>
              <w:spacing w:line="240" w:lineRule="auto"/>
              <w:contextualSpacing w:val="0"/>
              <w:rPr>
                <w:rFonts w:ascii="Muli" w:cs="Muli" w:eastAsia="Muli" w:hAnsi="Muli"/>
                <w:b w:val="1"/>
                <w:sz w:val="20"/>
                <w:szCs w:val="20"/>
              </w:rPr>
            </w:pPr>
            <w:r w:rsidDel="00000000" w:rsidR="00000000" w:rsidRPr="00000000">
              <w:rPr>
                <w:rFonts w:ascii="Muli" w:cs="Muli" w:eastAsia="Muli" w:hAnsi="Muli"/>
                <w:b w:val="1"/>
                <w:sz w:val="20"/>
                <w:szCs w:val="20"/>
                <w:rtl w:val="0"/>
              </w:rPr>
              <w:t xml:space="preserve">TE p. 54</w:t>
            </w:r>
          </w:p>
        </w:tc>
        <w:tc>
          <w:tcP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Students draw a plant and label the plant parts.</w:t>
            </w:r>
          </w:p>
          <w:p w:rsidR="00000000" w:rsidDel="00000000" w:rsidP="00000000" w:rsidRDefault="00000000" w:rsidRPr="00000000" w14:paraId="000000D6">
            <w:pPr>
              <w:widowControl w:val="0"/>
              <w:spacing w:line="240" w:lineRule="auto"/>
              <w:contextualSpacing w:val="0"/>
              <w:rPr>
                <w:rFonts w:ascii="Muli" w:cs="Muli" w:eastAsia="Muli" w:hAnsi="Muli"/>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Written and drawn constructed response</w:t>
            </w:r>
          </w:p>
        </w:tc>
        <w:tc>
          <w:tcP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Writing Domain</w:t>
            </w:r>
          </w:p>
          <w:p w:rsidR="00000000" w:rsidDel="00000000" w:rsidP="00000000" w:rsidRDefault="00000000" w:rsidRPr="00000000" w14:paraId="000000D9">
            <w:pPr>
              <w:widowControl w:val="0"/>
              <w:spacing w:line="240" w:lineRule="auto"/>
              <w:contextualSpacing w:val="0"/>
              <w:rPr>
                <w:rFonts w:ascii="Muli" w:cs="Muli" w:eastAsia="Muli" w:hAnsi="Muli"/>
                <w:b w:val="1"/>
                <w:sz w:val="20"/>
                <w:szCs w:val="20"/>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contextualSpacing w:val="0"/>
              <w:rPr>
                <w:rFonts w:ascii="Muli" w:cs="Muli" w:eastAsia="Muli" w:hAnsi="Muli"/>
                <w:b w:val="1"/>
                <w:sz w:val="20"/>
                <w:szCs w:val="20"/>
              </w:rPr>
            </w:pPr>
            <w:r w:rsidDel="00000000" w:rsidR="00000000" w:rsidRPr="00000000">
              <w:rPr>
                <w:rFonts w:ascii="Muli" w:cs="Muli" w:eastAsia="Muli" w:hAnsi="Muli"/>
                <w:b w:val="1"/>
                <w:sz w:val="20"/>
                <w:szCs w:val="20"/>
                <w:rtl w:val="0"/>
              </w:rPr>
              <w:t xml:space="preserve">DQ2L2 Extension </w:t>
            </w:r>
          </w:p>
          <w:p w:rsidR="00000000" w:rsidDel="00000000" w:rsidP="00000000" w:rsidRDefault="00000000" w:rsidRPr="00000000" w14:paraId="000000DB">
            <w:pPr>
              <w:widowControl w:val="0"/>
              <w:spacing w:line="240" w:lineRule="auto"/>
              <w:contextualSpacing w:val="0"/>
              <w:rPr>
                <w:rFonts w:ascii="Muli" w:cs="Muli" w:eastAsia="Muli" w:hAnsi="Muli"/>
                <w:b w:val="1"/>
                <w:sz w:val="20"/>
                <w:szCs w:val="20"/>
              </w:rPr>
            </w:pPr>
            <w:r w:rsidDel="00000000" w:rsidR="00000000" w:rsidRPr="00000000">
              <w:rPr>
                <w:rFonts w:ascii="Muli" w:cs="Muli" w:eastAsia="Muli" w:hAnsi="Muli"/>
                <w:b w:val="1"/>
                <w:sz w:val="20"/>
                <w:szCs w:val="20"/>
                <w:rtl w:val="0"/>
              </w:rPr>
              <w:t xml:space="preserve">TE p. 54</w:t>
            </w:r>
          </w:p>
        </w:tc>
        <w:tc>
          <w:tcP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Students read the photo captions, and then name one fact about each photo.</w:t>
            </w:r>
          </w:p>
          <w:p w:rsidR="00000000" w:rsidDel="00000000" w:rsidP="00000000" w:rsidRDefault="00000000" w:rsidRPr="00000000" w14:paraId="000000DD">
            <w:pPr>
              <w:widowControl w:val="0"/>
              <w:spacing w:line="240" w:lineRule="auto"/>
              <w:contextualSpacing w:val="0"/>
              <w:rPr>
                <w:rFonts w:ascii="Muli" w:cs="Muli" w:eastAsia="Muli" w:hAnsi="Mul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Oral response</w:t>
            </w:r>
          </w:p>
        </w:tc>
        <w:tc>
          <w:tcP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Reading Domain</w:t>
            </w:r>
          </w:p>
          <w:p w:rsidR="00000000" w:rsidDel="00000000" w:rsidP="00000000" w:rsidRDefault="00000000" w:rsidRPr="00000000" w14:paraId="000000E0">
            <w:pPr>
              <w:widowControl w:val="0"/>
              <w:spacing w:line="240" w:lineRule="auto"/>
              <w:contextualSpacing w:val="0"/>
              <w:rPr>
                <w:rFonts w:ascii="Muli" w:cs="Muli" w:eastAsia="Muli" w:hAnsi="Muli"/>
                <w:sz w:val="20"/>
                <w:szCs w:val="20"/>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contextualSpacing w:val="0"/>
              <w:rPr>
                <w:rFonts w:ascii="Muli" w:cs="Muli" w:eastAsia="Muli" w:hAnsi="Muli"/>
                <w:b w:val="1"/>
                <w:sz w:val="20"/>
                <w:szCs w:val="20"/>
              </w:rPr>
            </w:pPr>
            <w:r w:rsidDel="00000000" w:rsidR="00000000" w:rsidRPr="00000000">
              <w:rPr>
                <w:rFonts w:ascii="Muli" w:cs="Muli" w:eastAsia="Muli" w:hAnsi="Muli"/>
                <w:b w:val="1"/>
                <w:sz w:val="20"/>
                <w:szCs w:val="20"/>
                <w:rtl w:val="0"/>
              </w:rPr>
              <w:t xml:space="preserve">DQ2L2 Extension </w:t>
            </w:r>
          </w:p>
          <w:p w:rsidR="00000000" w:rsidDel="00000000" w:rsidP="00000000" w:rsidRDefault="00000000" w:rsidRPr="00000000" w14:paraId="000000E2">
            <w:pPr>
              <w:widowControl w:val="0"/>
              <w:spacing w:line="240" w:lineRule="auto"/>
              <w:contextualSpacing w:val="0"/>
              <w:rPr>
                <w:rFonts w:ascii="Muli" w:cs="Muli" w:eastAsia="Muli" w:hAnsi="Muli"/>
                <w:b w:val="1"/>
                <w:sz w:val="20"/>
                <w:szCs w:val="20"/>
              </w:rPr>
            </w:pPr>
            <w:r w:rsidDel="00000000" w:rsidR="00000000" w:rsidRPr="00000000">
              <w:rPr>
                <w:rFonts w:ascii="Muli" w:cs="Muli" w:eastAsia="Muli" w:hAnsi="Muli"/>
                <w:b w:val="1"/>
                <w:sz w:val="20"/>
                <w:szCs w:val="20"/>
                <w:rtl w:val="0"/>
              </w:rPr>
              <w:t xml:space="preserve">TE p. 54</w:t>
            </w:r>
          </w:p>
        </w:tc>
        <w:tc>
          <w:tcP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Teacher records students’ use of academic vocabulary and connecting words when answering the four questions in the Listening Domain task.</w:t>
            </w:r>
          </w:p>
          <w:p w:rsidR="00000000" w:rsidDel="00000000" w:rsidP="00000000" w:rsidRDefault="00000000" w:rsidRPr="00000000" w14:paraId="000000E4">
            <w:pPr>
              <w:widowControl w:val="0"/>
              <w:spacing w:line="240" w:lineRule="auto"/>
              <w:contextualSpacing w:val="0"/>
              <w:rPr>
                <w:rFonts w:ascii="Muli" w:cs="Muli" w:eastAsia="Muli" w:hAnsi="Mul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Oral response</w:t>
            </w:r>
          </w:p>
        </w:tc>
        <w:tc>
          <w:tcP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Speaking Domain</w:t>
            </w:r>
          </w:p>
          <w:p w:rsidR="00000000" w:rsidDel="00000000" w:rsidP="00000000" w:rsidRDefault="00000000" w:rsidRPr="00000000" w14:paraId="000000E7">
            <w:pPr>
              <w:widowControl w:val="0"/>
              <w:spacing w:line="240" w:lineRule="auto"/>
              <w:contextualSpacing w:val="0"/>
              <w:rPr>
                <w:rFonts w:ascii="Muli" w:cs="Muli" w:eastAsia="Muli" w:hAnsi="Muli"/>
                <w:sz w:val="20"/>
                <w:szCs w:val="20"/>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contextualSpacing w:val="0"/>
              <w:rPr>
                <w:rFonts w:ascii="Muli" w:cs="Muli" w:eastAsia="Muli" w:hAnsi="Muli"/>
                <w:b w:val="1"/>
                <w:sz w:val="20"/>
                <w:szCs w:val="20"/>
              </w:rPr>
            </w:pPr>
            <w:r w:rsidDel="00000000" w:rsidR="00000000" w:rsidRPr="00000000">
              <w:rPr>
                <w:rFonts w:ascii="Muli" w:cs="Muli" w:eastAsia="Muli" w:hAnsi="Muli"/>
                <w:b w:val="1"/>
                <w:sz w:val="20"/>
                <w:szCs w:val="20"/>
                <w:rtl w:val="0"/>
              </w:rPr>
              <w:t xml:space="preserve">DQ2L2 Extension </w:t>
            </w:r>
          </w:p>
          <w:p w:rsidR="00000000" w:rsidDel="00000000" w:rsidP="00000000" w:rsidRDefault="00000000" w:rsidRPr="00000000" w14:paraId="000000E9">
            <w:pPr>
              <w:widowControl w:val="0"/>
              <w:spacing w:line="240" w:lineRule="auto"/>
              <w:contextualSpacing w:val="0"/>
              <w:rPr>
                <w:rFonts w:ascii="Muli" w:cs="Muli" w:eastAsia="Muli" w:hAnsi="Muli"/>
                <w:b w:val="1"/>
                <w:sz w:val="20"/>
                <w:szCs w:val="20"/>
              </w:rPr>
            </w:pPr>
            <w:r w:rsidDel="00000000" w:rsidR="00000000" w:rsidRPr="00000000">
              <w:rPr>
                <w:rFonts w:ascii="Muli" w:cs="Muli" w:eastAsia="Muli" w:hAnsi="Muli"/>
                <w:b w:val="1"/>
                <w:sz w:val="20"/>
                <w:szCs w:val="20"/>
                <w:rtl w:val="0"/>
              </w:rPr>
              <w:t xml:space="preserve">TE p. 54</w:t>
            </w:r>
          </w:p>
        </w:tc>
        <w:tc>
          <w:tcP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Students answer four questions about a text.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Oral response</w:t>
            </w:r>
          </w:p>
        </w:tc>
        <w:tc>
          <w:tcP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Listening Domain</w:t>
            </w:r>
          </w:p>
          <w:p w:rsidR="00000000" w:rsidDel="00000000" w:rsidP="00000000" w:rsidRDefault="00000000" w:rsidRPr="00000000" w14:paraId="000000ED">
            <w:pPr>
              <w:widowControl w:val="0"/>
              <w:spacing w:line="240" w:lineRule="auto"/>
              <w:contextualSpacing w:val="0"/>
              <w:rPr>
                <w:rFonts w:ascii="Muli" w:cs="Muli" w:eastAsia="Muli" w:hAnsi="Muli"/>
                <w:sz w:val="20"/>
                <w:szCs w:val="20"/>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contextualSpacing w:val="0"/>
              <w:rPr>
                <w:rFonts w:ascii="Muli" w:cs="Muli" w:eastAsia="Muli" w:hAnsi="Muli"/>
                <w:b w:val="1"/>
                <w:sz w:val="20"/>
                <w:szCs w:val="20"/>
              </w:rPr>
            </w:pPr>
            <w:r w:rsidDel="00000000" w:rsidR="00000000" w:rsidRPr="00000000">
              <w:rPr>
                <w:rFonts w:ascii="Muli" w:cs="Muli" w:eastAsia="Muli" w:hAnsi="Muli"/>
                <w:b w:val="1"/>
                <w:sz w:val="20"/>
                <w:szCs w:val="20"/>
                <w:rtl w:val="0"/>
              </w:rPr>
              <w:t xml:space="preserve">Leveled Reader Lesson, Chapter 3, Second Read TE p. 257</w:t>
            </w:r>
          </w:p>
        </w:tc>
        <w:tc>
          <w:tcP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Students look at a photos and write a brief</w:t>
            </w:r>
          </w:p>
          <w:p w:rsidR="00000000" w:rsidDel="00000000" w:rsidP="00000000" w:rsidRDefault="00000000" w:rsidRPr="00000000" w14:paraId="000000F0">
            <w:pPr>
              <w:widowControl w:val="0"/>
              <w:spacing w:line="240" w:lineRule="auto"/>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description of what is happening.</w:t>
            </w:r>
          </w:p>
          <w:p w:rsidR="00000000" w:rsidDel="00000000" w:rsidP="00000000" w:rsidRDefault="00000000" w:rsidRPr="00000000" w14:paraId="000000F1">
            <w:pPr>
              <w:widowControl w:val="0"/>
              <w:spacing w:line="240" w:lineRule="auto"/>
              <w:contextualSpacing w:val="0"/>
              <w:rPr>
                <w:rFonts w:ascii="Muli" w:cs="Muli" w:eastAsia="Muli" w:hAnsi="Mul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Written constructed response</w:t>
            </w:r>
          </w:p>
        </w:tc>
        <w:tc>
          <w:tcP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Writing Domain</w:t>
            </w:r>
          </w:p>
          <w:p w:rsidR="00000000" w:rsidDel="00000000" w:rsidP="00000000" w:rsidRDefault="00000000" w:rsidRPr="00000000" w14:paraId="000000F4">
            <w:pPr>
              <w:widowControl w:val="0"/>
              <w:spacing w:line="240" w:lineRule="auto"/>
              <w:contextualSpacing w:val="0"/>
              <w:rPr>
                <w:rFonts w:ascii="Muli" w:cs="Muli" w:eastAsia="Muli" w:hAnsi="Muli"/>
                <w:b w:val="1"/>
                <w:sz w:val="20"/>
                <w:szCs w:val="20"/>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contextualSpacing w:val="0"/>
              <w:rPr>
                <w:rFonts w:ascii="Muli" w:cs="Muli" w:eastAsia="Muli" w:hAnsi="Muli"/>
                <w:b w:val="1"/>
                <w:sz w:val="20"/>
                <w:szCs w:val="20"/>
              </w:rPr>
            </w:pPr>
            <w:r w:rsidDel="00000000" w:rsidR="00000000" w:rsidRPr="00000000">
              <w:rPr>
                <w:rFonts w:ascii="Muli" w:cs="Muli" w:eastAsia="Muli" w:hAnsi="Muli"/>
                <w:b w:val="1"/>
                <w:sz w:val="20"/>
                <w:szCs w:val="20"/>
                <w:rtl w:val="0"/>
              </w:rPr>
              <w:t xml:space="preserve">Leveled Reader Lesson, Chapter 3, Second Read TE p. 257</w:t>
            </w:r>
          </w:p>
        </w:tc>
        <w:tc>
          <w:tcP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Students read aloud three keywords, and then match each to the correct photo or part of a photo.</w:t>
            </w:r>
          </w:p>
          <w:p w:rsidR="00000000" w:rsidDel="00000000" w:rsidP="00000000" w:rsidRDefault="00000000" w:rsidRPr="00000000" w14:paraId="000000F7">
            <w:pPr>
              <w:widowControl w:val="0"/>
              <w:spacing w:line="240" w:lineRule="auto"/>
              <w:contextualSpacing w:val="0"/>
              <w:rPr>
                <w:rFonts w:ascii="Muli" w:cs="Muli" w:eastAsia="Muli" w:hAnsi="Mul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Oral response</w:t>
            </w:r>
          </w:p>
        </w:tc>
        <w:tc>
          <w:tcP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Reading Domain</w:t>
            </w:r>
          </w:p>
          <w:p w:rsidR="00000000" w:rsidDel="00000000" w:rsidP="00000000" w:rsidRDefault="00000000" w:rsidRPr="00000000" w14:paraId="000000FA">
            <w:pPr>
              <w:widowControl w:val="0"/>
              <w:spacing w:line="240" w:lineRule="auto"/>
              <w:contextualSpacing w:val="0"/>
              <w:rPr>
                <w:rFonts w:ascii="Muli" w:cs="Muli" w:eastAsia="Muli" w:hAnsi="Muli"/>
                <w:sz w:val="20"/>
                <w:szCs w:val="20"/>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contextualSpacing w:val="0"/>
              <w:rPr>
                <w:rFonts w:ascii="Muli" w:cs="Muli" w:eastAsia="Muli" w:hAnsi="Muli"/>
                <w:b w:val="1"/>
                <w:sz w:val="20"/>
                <w:szCs w:val="20"/>
              </w:rPr>
            </w:pPr>
            <w:r w:rsidDel="00000000" w:rsidR="00000000" w:rsidRPr="00000000">
              <w:rPr>
                <w:rFonts w:ascii="Muli" w:cs="Muli" w:eastAsia="Muli" w:hAnsi="Muli"/>
                <w:b w:val="1"/>
                <w:sz w:val="20"/>
                <w:szCs w:val="20"/>
                <w:rtl w:val="0"/>
              </w:rPr>
              <w:t xml:space="preserve">Leveled Reader Lesson, Chapter 3, Second Read TE p. 257</w:t>
            </w:r>
          </w:p>
        </w:tc>
        <w:tc>
          <w:tcP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Students listen to some information about a chart and illustration,  and then answer four 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Oral response</w:t>
            </w:r>
          </w:p>
        </w:tc>
        <w:tc>
          <w:tcP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Listening Domain</w:t>
            </w:r>
          </w:p>
          <w:p w:rsidR="00000000" w:rsidDel="00000000" w:rsidP="00000000" w:rsidRDefault="00000000" w:rsidRPr="00000000" w14:paraId="000000FF">
            <w:pPr>
              <w:widowControl w:val="0"/>
              <w:spacing w:line="240" w:lineRule="auto"/>
              <w:contextualSpacing w:val="0"/>
              <w:rPr>
                <w:rFonts w:ascii="Muli" w:cs="Muli" w:eastAsia="Muli" w:hAnsi="Muli"/>
                <w:sz w:val="20"/>
                <w:szCs w:val="20"/>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contextualSpacing w:val="0"/>
              <w:rPr>
                <w:rFonts w:ascii="Muli" w:cs="Muli" w:eastAsia="Muli" w:hAnsi="Muli"/>
                <w:b w:val="1"/>
                <w:sz w:val="20"/>
                <w:szCs w:val="20"/>
              </w:rPr>
            </w:pPr>
            <w:r w:rsidDel="00000000" w:rsidR="00000000" w:rsidRPr="00000000">
              <w:rPr>
                <w:rFonts w:ascii="Muli" w:cs="Muli" w:eastAsia="Muli" w:hAnsi="Muli"/>
                <w:b w:val="1"/>
                <w:sz w:val="20"/>
                <w:szCs w:val="20"/>
                <w:rtl w:val="0"/>
              </w:rPr>
              <w:t xml:space="preserve">Leveled Reader Lesson, Chapter 3, Second Read TE p. 257</w:t>
            </w:r>
          </w:p>
        </w:tc>
        <w:tc>
          <w:tcP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Teacher records students’ use of academic vocabulary and ability to summarize the key details when answering the four questions in the Listening Domain task.</w:t>
            </w:r>
          </w:p>
          <w:p w:rsidR="00000000" w:rsidDel="00000000" w:rsidP="00000000" w:rsidRDefault="00000000" w:rsidRPr="00000000" w14:paraId="00000102">
            <w:pPr>
              <w:widowControl w:val="0"/>
              <w:spacing w:line="240" w:lineRule="auto"/>
              <w:contextualSpacing w:val="0"/>
              <w:rPr>
                <w:rFonts w:ascii="Muli" w:cs="Muli" w:eastAsia="Muli" w:hAnsi="Mul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Oral response</w:t>
            </w:r>
          </w:p>
        </w:tc>
        <w:tc>
          <w:tcP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Speaking Domain</w:t>
            </w:r>
          </w:p>
        </w:tc>
      </w:tr>
    </w:tbl>
    <w:p w:rsidR="00000000" w:rsidDel="00000000" w:rsidP="00000000" w:rsidRDefault="00000000" w:rsidRPr="00000000" w14:paraId="00000105">
      <w:pPr>
        <w:contextualSpacing w:val="0"/>
        <w:rPr>
          <w:b w:val="1"/>
          <w:u w:val="single"/>
        </w:rPr>
      </w:pPr>
      <w:r w:rsidDel="00000000" w:rsidR="00000000" w:rsidRPr="00000000">
        <w:rPr>
          <w:rtl w:val="0"/>
        </w:rPr>
      </w:r>
    </w:p>
    <w:p w:rsidR="00000000" w:rsidDel="00000000" w:rsidP="00000000" w:rsidRDefault="00000000" w:rsidRPr="00000000" w14:paraId="00000106">
      <w:pPr>
        <w:contextualSpacing w:val="0"/>
        <w:rPr>
          <w:rFonts w:ascii="Muli" w:cs="Muli" w:eastAsia="Muli" w:hAnsi="Muli"/>
          <w:b w:val="1"/>
          <w:color w:val="ff126d"/>
          <w:sz w:val="24"/>
          <w:szCs w:val="24"/>
        </w:rPr>
      </w:pPr>
      <w:r w:rsidDel="00000000" w:rsidR="00000000" w:rsidRPr="00000000">
        <w:rPr>
          <w:rFonts w:ascii="Muli" w:cs="Muli" w:eastAsia="Muli" w:hAnsi="Muli"/>
          <w:b w:val="1"/>
          <w:color w:val="ff126d"/>
          <w:sz w:val="24"/>
          <w:szCs w:val="24"/>
          <w:rtl w:val="0"/>
        </w:rPr>
        <w:t xml:space="preserve">Summative Assessment</w:t>
      </w:r>
    </w:p>
    <w:p w:rsidR="00000000" w:rsidDel="00000000" w:rsidP="00000000" w:rsidRDefault="00000000" w:rsidRPr="00000000" w14:paraId="00000107">
      <w:pPr>
        <w:contextualSpacing w:val="0"/>
        <w:rPr>
          <w:rFonts w:ascii="Muli" w:cs="Muli" w:eastAsia="Muli" w:hAnsi="Muli"/>
          <w:sz w:val="20"/>
          <w:szCs w:val="20"/>
        </w:rPr>
      </w:pPr>
      <w:r w:rsidDel="00000000" w:rsidR="00000000" w:rsidRPr="00000000">
        <w:rPr>
          <w:rFonts w:ascii="Muli" w:cs="Muli" w:eastAsia="Muli" w:hAnsi="Muli"/>
          <w:b w:val="1"/>
          <w:color w:val="ff126d"/>
          <w:sz w:val="24"/>
          <w:szCs w:val="24"/>
          <w:rtl w:val="0"/>
        </w:rPr>
        <w:t xml:space="preserve">Performance Tasks</w:t>
      </w:r>
      <w:r w:rsidDel="00000000" w:rsidR="00000000" w:rsidRPr="00000000">
        <w:rPr>
          <w:rtl w:val="0"/>
        </w:rPr>
      </w:r>
    </w:p>
    <w:p w:rsidR="00000000" w:rsidDel="00000000" w:rsidP="00000000" w:rsidRDefault="00000000" w:rsidRPr="00000000" w14:paraId="00000108">
      <w:pPr>
        <w:contextualSpacing w:val="0"/>
        <w:rPr/>
      </w:pPr>
      <w:r w:rsidDel="00000000" w:rsidR="00000000" w:rsidRPr="00000000">
        <w:rPr>
          <w:rFonts w:ascii="Muli" w:cs="Muli" w:eastAsia="Muli" w:hAnsi="Muli"/>
          <w:b w:val="1"/>
          <w:sz w:val="18"/>
          <w:szCs w:val="18"/>
          <w:rtl w:val="0"/>
        </w:rPr>
        <w:t xml:space="preserve">Key: Driving Question (DQ) Lesson (L) Teacher Edition (TE) Twig Book (TB)</w:t>
      </w:r>
      <w:r w:rsidDel="00000000" w:rsidR="00000000" w:rsidRPr="00000000">
        <w:rPr>
          <w:rtl w:val="0"/>
        </w:rPr>
      </w:r>
    </w:p>
    <w:tbl>
      <w:tblPr>
        <w:tblStyle w:val="Table4"/>
        <w:tblW w:w="13620.0" w:type="dxa"/>
        <w:jc w:val="left"/>
        <w:tblInd w:w="1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2160"/>
        <w:gridCol w:w="4455"/>
        <w:gridCol w:w="2400"/>
        <w:gridCol w:w="3015"/>
        <w:tblGridChange w:id="0">
          <w:tblGrid>
            <w:gridCol w:w="1590"/>
            <w:gridCol w:w="2160"/>
            <w:gridCol w:w="4455"/>
            <w:gridCol w:w="2400"/>
            <w:gridCol w:w="3015"/>
          </w:tblGrid>
        </w:tblGridChange>
      </w:tblGrid>
      <w:tr>
        <w:tc>
          <w:tcPr>
            <w:shd w:fill="ff126d" w:val="clear"/>
            <w:tcMar>
              <w:top w:w="100.0" w:type="dxa"/>
              <w:left w:w="100.0" w:type="dxa"/>
              <w:bottom w:w="100.0" w:type="dxa"/>
              <w:right w:w="100.0" w:type="dxa"/>
            </w:tcMar>
            <w:vAlign w:val="top"/>
          </w:tcPr>
          <w:p w:rsidR="00000000" w:rsidDel="00000000" w:rsidP="00000000" w:rsidRDefault="00000000" w:rsidRPr="00000000" w14:paraId="00000109">
            <w:pPr>
              <w:spacing w:line="240" w:lineRule="auto"/>
              <w:contextualSpacing w:val="0"/>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Page</w:t>
            </w:r>
          </w:p>
        </w:tc>
        <w:tc>
          <w:tcPr>
            <w:shd w:fill="ff126d" w:val="clear"/>
            <w:tcMar>
              <w:top w:w="100.0" w:type="dxa"/>
              <w:left w:w="100.0" w:type="dxa"/>
              <w:bottom w:w="100.0" w:type="dxa"/>
              <w:right w:w="100.0" w:type="dxa"/>
            </w:tcMar>
            <w:vAlign w:val="top"/>
          </w:tcPr>
          <w:p w:rsidR="00000000" w:rsidDel="00000000" w:rsidP="00000000" w:rsidRDefault="00000000" w:rsidRPr="00000000" w14:paraId="0000010A">
            <w:pPr>
              <w:spacing w:line="240" w:lineRule="auto"/>
              <w:contextualSpacing w:val="0"/>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Assessment Tool</w:t>
            </w:r>
          </w:p>
        </w:tc>
        <w:tc>
          <w:tcPr>
            <w:shd w:fill="ff126d" w:val="clear"/>
            <w:tcMar>
              <w:top w:w="100.0" w:type="dxa"/>
              <w:left w:w="100.0" w:type="dxa"/>
              <w:bottom w:w="100.0" w:type="dxa"/>
              <w:right w:w="100.0" w:type="dxa"/>
            </w:tcMar>
            <w:vAlign w:val="top"/>
          </w:tcPr>
          <w:p w:rsidR="00000000" w:rsidDel="00000000" w:rsidP="00000000" w:rsidRDefault="00000000" w:rsidRPr="00000000" w14:paraId="0000010B">
            <w:pPr>
              <w:contextualSpacing w:val="0"/>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Description</w:t>
            </w:r>
          </w:p>
        </w:tc>
        <w:tc>
          <w:tcPr>
            <w:shd w:fill="ff126d" w:val="clear"/>
            <w:tcMar>
              <w:top w:w="100.0" w:type="dxa"/>
              <w:left w:w="100.0" w:type="dxa"/>
              <w:bottom w:w="100.0" w:type="dxa"/>
              <w:right w:w="100.0" w:type="dxa"/>
            </w:tcMar>
            <w:vAlign w:val="top"/>
          </w:tcPr>
          <w:p w:rsidR="00000000" w:rsidDel="00000000" w:rsidP="00000000" w:rsidRDefault="00000000" w:rsidRPr="00000000" w14:paraId="0000010C">
            <w:pPr>
              <w:contextualSpacing w:val="0"/>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Type</w:t>
            </w:r>
          </w:p>
        </w:tc>
        <w:tc>
          <w:tcPr>
            <w:shd w:fill="ff126d"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contextualSpacing w:val="0"/>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What’s being assessed?</w:t>
            </w:r>
            <w:r w:rsidDel="00000000" w:rsidR="00000000" w:rsidRPr="00000000">
              <w:rPr>
                <w:rFonts w:ascii="Muli" w:cs="Muli" w:eastAsia="Muli" w:hAnsi="Muli"/>
                <w:color w:val="ffffff"/>
                <w:sz w:val="20"/>
                <w:szCs w:val="20"/>
                <w:rtl w:val="0"/>
              </w:rPr>
              <w:t xml:space="preserve">  </w:t>
            </w:r>
            <w:r w:rsidDel="00000000" w:rsidR="00000000" w:rsidRPr="00000000">
              <w:rPr>
                <w:rtl w:val="0"/>
              </w:rPr>
            </w:r>
          </w:p>
        </w:tc>
      </w:tr>
      <w:tr>
        <w:trPr>
          <w:trHeight w:val="42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10E">
            <w:pPr>
              <w:spacing w:line="240" w:lineRule="auto"/>
              <w:contextualSpacing w:val="0"/>
              <w:rPr>
                <w:b w:val="1"/>
              </w:rPr>
            </w:pPr>
            <w:r w:rsidDel="00000000" w:rsidR="00000000" w:rsidRPr="00000000">
              <w:rPr>
                <w:b w:val="1"/>
                <w:rtl w:val="0"/>
              </w:rPr>
              <w:t xml:space="preserve">DQ3L4 (TE pp. 98–105)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contextualSpacing w:val="0"/>
              <w:rPr/>
            </w:pPr>
            <w:r w:rsidDel="00000000" w:rsidR="00000000" w:rsidRPr="00000000">
              <w:rPr>
                <w:rtl w:val="0"/>
              </w:rPr>
              <w:t xml:space="preserve">Seed Dispersal: Engineering Design Challenge Rubric</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contextualSpacing w:val="0"/>
              <w:rPr/>
            </w:pPr>
            <w:r w:rsidDel="00000000" w:rsidR="00000000" w:rsidRPr="00000000">
              <w:rPr>
                <w:rtl w:val="0"/>
              </w:rPr>
              <w:t xml:space="preserve">Students design a seed that can travel as far as possible in the wind.</w:t>
            </w:r>
          </w:p>
          <w:p w:rsidR="00000000" w:rsidDel="00000000" w:rsidP="00000000" w:rsidRDefault="00000000" w:rsidRPr="00000000" w14:paraId="00000111">
            <w:pPr>
              <w:contextualSpacing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contextualSpacing w:val="0"/>
              <w:rPr/>
            </w:pPr>
            <w:r w:rsidDel="00000000" w:rsidR="00000000" w:rsidRPr="00000000">
              <w:rPr>
                <w:rtl w:val="0"/>
              </w:rPr>
              <w:t xml:space="preserve">Constructed response</w:t>
            </w:r>
          </w:p>
          <w:p w:rsidR="00000000" w:rsidDel="00000000" w:rsidP="00000000" w:rsidRDefault="00000000" w:rsidRPr="00000000" w14:paraId="00000113">
            <w:pPr>
              <w:widowControl w:val="0"/>
              <w:spacing w:line="240" w:lineRule="auto"/>
              <w:contextualSpacing w:val="0"/>
              <w:rPr>
                <w:i w:val="1"/>
              </w:rPr>
            </w:pPr>
            <w:r w:rsidDel="00000000" w:rsidR="00000000" w:rsidRPr="00000000">
              <w:rPr>
                <w:i w:val="1"/>
                <w:rtl w:val="0"/>
              </w:rPr>
              <w:t xml:space="preserve">Written and drawn (TB p. 32) </w:t>
            </w:r>
          </w:p>
        </w:tc>
        <w:tc>
          <w:tcPr>
            <w:vMerge w:val="restart"/>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contextualSpacing w:val="0"/>
              <w:rPr/>
            </w:pPr>
            <w:r w:rsidDel="00000000" w:rsidR="00000000" w:rsidRPr="00000000">
              <w:rPr>
                <w:rtl w:val="0"/>
              </w:rPr>
              <w:t xml:space="preserve">K–2-ETS1-2, K–2-ETS1-3, ETS1.B, ETS1.C, SEP-2, SEP-4, CCC-6</w:t>
            </w:r>
          </w:p>
        </w:tc>
      </w:tr>
      <w:tr>
        <w:trPr>
          <w:trHeight w:val="42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115">
            <w:pPr>
              <w:spacing w:line="240" w:lineRule="auto"/>
              <w:contextualSpacing w:val="0"/>
              <w:rPr>
                <w:b w:val="1"/>
              </w:rPr>
            </w:pPr>
            <w:r w:rsidDel="00000000" w:rsidR="00000000" w:rsidRPr="00000000">
              <w:rPr>
                <w:b w:val="1"/>
                <w:rtl w:val="0"/>
              </w:rPr>
              <w:t xml:space="preserve">DQ3L5 (TE pp. 106–111)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contextualSpacing w:val="0"/>
              <w:rPr/>
            </w:pPr>
            <w:r w:rsidDel="00000000" w:rsidR="00000000" w:rsidRPr="00000000">
              <w:rPr>
                <w:rtl w:val="0"/>
              </w:rPr>
              <w:t xml:space="preserve">Seed Dispersal: Engineering Design Challenge Rubric</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contextualSpacing w:val="0"/>
              <w:rPr/>
            </w:pPr>
            <w:r w:rsidDel="00000000" w:rsidR="00000000" w:rsidRPr="00000000">
              <w:rPr>
                <w:rtl w:val="0"/>
              </w:rPr>
              <w:t xml:space="preserve">Students build their seed models.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contextualSpacing w:val="0"/>
              <w:rPr/>
            </w:pPr>
            <w:r w:rsidDel="00000000" w:rsidR="00000000" w:rsidRPr="00000000">
              <w:rPr>
                <w:rtl w:val="0"/>
              </w:rPr>
              <w:t xml:space="preserve">Performance Task and constructed response</w:t>
            </w:r>
          </w:p>
          <w:p w:rsidR="00000000" w:rsidDel="00000000" w:rsidP="00000000" w:rsidRDefault="00000000" w:rsidRPr="00000000" w14:paraId="00000119">
            <w:pPr>
              <w:widowControl w:val="0"/>
              <w:spacing w:line="240" w:lineRule="auto"/>
              <w:contextualSpacing w:val="0"/>
              <w:rPr>
                <w:i w:val="1"/>
              </w:rPr>
            </w:pPr>
            <w:r w:rsidDel="00000000" w:rsidR="00000000" w:rsidRPr="00000000">
              <w:rPr>
                <w:i w:val="1"/>
                <w:rtl w:val="0"/>
              </w:rPr>
              <w:t xml:space="preserve">Written (TB p. 33) </w:t>
            </w:r>
          </w:p>
        </w:tc>
        <w:tc>
          <w:tcPr>
            <w:vMerge w:val="continue"/>
            <w:tcMar>
              <w:top w:w="100.0" w:type="dxa"/>
              <w:left w:w="100.0" w:type="dxa"/>
              <w:bottom w:w="100.0" w:type="dxa"/>
              <w:right w:w="100.0" w:type="dxa"/>
            </w:tcMar>
            <w:vAlign w:val="top"/>
          </w:tcPr>
          <w:p w:rsidR="00000000" w:rsidDel="00000000" w:rsidP="00000000" w:rsidRDefault="00000000" w:rsidRPr="00000000" w14:paraId="0000011A">
            <w:pPr>
              <w:widowControl w:val="0"/>
              <w:spacing w:after="0" w:before="0" w:line="240" w:lineRule="auto"/>
              <w:ind w:left="0" w:firstLine="0"/>
              <w:contextualSpacing w:val="0"/>
              <w:rPr/>
            </w:pPr>
            <w:r w:rsidDel="00000000" w:rsidR="00000000" w:rsidRPr="00000000">
              <w:rPr>
                <w:rtl w:val="0"/>
              </w:rPr>
            </w:r>
          </w:p>
        </w:tc>
      </w:tr>
      <w:tr>
        <w:trPr>
          <w:trHeight w:val="42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11B">
            <w:pPr>
              <w:spacing w:line="240" w:lineRule="auto"/>
              <w:contextualSpacing w:val="0"/>
              <w:rPr>
                <w:b w:val="1"/>
              </w:rPr>
            </w:pPr>
            <w:r w:rsidDel="00000000" w:rsidR="00000000" w:rsidRPr="00000000">
              <w:rPr>
                <w:b w:val="1"/>
                <w:rtl w:val="0"/>
              </w:rPr>
              <w:t xml:space="preserve">DQ3L6 (TE pp. 112–117)</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contextualSpacing w:val="0"/>
              <w:rPr/>
            </w:pPr>
            <w:r w:rsidDel="00000000" w:rsidR="00000000" w:rsidRPr="00000000">
              <w:rPr>
                <w:rtl w:val="0"/>
              </w:rPr>
              <w:t xml:space="preserve">Seed Dispersal: Engineering Design Challenge Rubric</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contextualSpacing w:val="0"/>
              <w:rPr/>
            </w:pPr>
            <w:r w:rsidDel="00000000" w:rsidR="00000000" w:rsidRPr="00000000">
              <w:rPr>
                <w:rtl w:val="0"/>
              </w:rPr>
              <w:t xml:space="preserve">Students test their seed models.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contextualSpacing w:val="0"/>
              <w:rPr/>
            </w:pPr>
            <w:r w:rsidDel="00000000" w:rsidR="00000000" w:rsidRPr="00000000">
              <w:rPr>
                <w:rtl w:val="0"/>
              </w:rPr>
              <w:t xml:space="preserve">Performance Task and constructed response</w:t>
            </w:r>
          </w:p>
          <w:p w:rsidR="00000000" w:rsidDel="00000000" w:rsidP="00000000" w:rsidRDefault="00000000" w:rsidRPr="00000000" w14:paraId="0000011F">
            <w:pPr>
              <w:widowControl w:val="0"/>
              <w:spacing w:line="240" w:lineRule="auto"/>
              <w:contextualSpacing w:val="0"/>
              <w:rPr>
                <w:i w:val="1"/>
              </w:rPr>
            </w:pPr>
            <w:r w:rsidDel="00000000" w:rsidR="00000000" w:rsidRPr="00000000">
              <w:rPr>
                <w:i w:val="1"/>
                <w:rtl w:val="0"/>
              </w:rPr>
              <w:t xml:space="preserve">Written (TB p. 34)</w:t>
            </w:r>
          </w:p>
        </w:tc>
        <w:tc>
          <w:tcPr>
            <w:vMerge w:val="continue"/>
            <w:tcMar>
              <w:top w:w="100.0" w:type="dxa"/>
              <w:left w:w="100.0" w:type="dxa"/>
              <w:bottom w:w="100.0" w:type="dxa"/>
              <w:right w:w="100.0" w:type="dxa"/>
            </w:tcMar>
            <w:vAlign w:val="top"/>
          </w:tcPr>
          <w:p w:rsidR="00000000" w:rsidDel="00000000" w:rsidP="00000000" w:rsidRDefault="00000000" w:rsidRPr="00000000" w14:paraId="00000120">
            <w:pPr>
              <w:widowControl w:val="0"/>
              <w:spacing w:after="0" w:before="0" w:line="240" w:lineRule="auto"/>
              <w:ind w:left="0" w:firstLine="0"/>
              <w:contextualSpacing w:val="0"/>
              <w:rPr/>
            </w:pPr>
            <w:r w:rsidDel="00000000" w:rsidR="00000000" w:rsidRPr="00000000">
              <w:rPr>
                <w:rtl w:val="0"/>
              </w:rPr>
            </w:r>
          </w:p>
        </w:tc>
      </w:tr>
      <w:tr>
        <w:trPr>
          <w:trHeight w:val="42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121">
            <w:pPr>
              <w:spacing w:line="240" w:lineRule="auto"/>
              <w:contextualSpacing w:val="0"/>
              <w:rPr>
                <w:b w:val="1"/>
              </w:rPr>
            </w:pPr>
            <w:r w:rsidDel="00000000" w:rsidR="00000000" w:rsidRPr="00000000">
              <w:rPr>
                <w:b w:val="1"/>
                <w:rtl w:val="0"/>
              </w:rPr>
              <w:t xml:space="preserve">DQ3L6 (TE pp. 118–123)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contextualSpacing w:val="0"/>
              <w:rPr/>
            </w:pPr>
            <w:r w:rsidDel="00000000" w:rsidR="00000000" w:rsidRPr="00000000">
              <w:rPr>
                <w:rtl w:val="0"/>
              </w:rPr>
              <w:t xml:space="preserve">Seed Dispersal: Engineering Design Challenge Rubric</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contextualSpacing w:val="0"/>
              <w:rPr/>
            </w:pPr>
            <w:r w:rsidDel="00000000" w:rsidR="00000000" w:rsidRPr="00000000">
              <w:rPr>
                <w:rtl w:val="0"/>
              </w:rPr>
              <w:t xml:space="preserve">Students create a museum item based on a key idea about seeds.</w:t>
            </w:r>
          </w:p>
          <w:p w:rsidR="00000000" w:rsidDel="00000000" w:rsidP="00000000" w:rsidRDefault="00000000" w:rsidRPr="00000000" w14:paraId="00000124">
            <w:pPr>
              <w:contextualSpacing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contextualSpacing w:val="0"/>
              <w:rPr/>
            </w:pPr>
            <w:r w:rsidDel="00000000" w:rsidR="00000000" w:rsidRPr="00000000">
              <w:rPr>
                <w:rtl w:val="0"/>
              </w:rPr>
              <w:t xml:space="preserve">Performance Task</w:t>
            </w:r>
          </w:p>
        </w:tc>
        <w:tc>
          <w:tcP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contextualSpacing w:val="0"/>
              <w:rPr/>
            </w:pPr>
            <w:r w:rsidDel="00000000" w:rsidR="00000000" w:rsidRPr="00000000">
              <w:rPr>
                <w:rtl w:val="0"/>
              </w:rPr>
              <w:t xml:space="preserve">K–2-ETS1-3, ETS1.C, SEP-4, CCC-6</w:t>
            </w:r>
          </w:p>
        </w:tc>
      </w:tr>
      <w:tr>
        <w:trPr>
          <w:trHeight w:val="42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127">
            <w:pPr>
              <w:spacing w:line="240" w:lineRule="auto"/>
              <w:contextualSpacing w:val="0"/>
              <w:rPr>
                <w:b w:val="1"/>
              </w:rPr>
            </w:pPr>
            <w:r w:rsidDel="00000000" w:rsidR="00000000" w:rsidRPr="00000000">
              <w:rPr>
                <w:b w:val="1"/>
                <w:rtl w:val="0"/>
              </w:rPr>
              <w:t xml:space="preserve">DQ6L4 (TE pp. 202–207)</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spacing w:line="240" w:lineRule="auto"/>
              <w:contextualSpacing w:val="0"/>
              <w:rPr/>
            </w:pPr>
            <w:r w:rsidDel="00000000" w:rsidR="00000000" w:rsidRPr="00000000">
              <w:rPr>
                <w:rtl w:val="0"/>
              </w:rPr>
              <w:t xml:space="preserve">Inspiration from Plants:</w:t>
            </w:r>
          </w:p>
          <w:p w:rsidR="00000000" w:rsidDel="00000000" w:rsidP="00000000" w:rsidRDefault="00000000" w:rsidRPr="00000000" w14:paraId="00000129">
            <w:pPr>
              <w:spacing w:line="240" w:lineRule="auto"/>
              <w:contextualSpacing w:val="0"/>
              <w:rPr>
                <w:b w:val="1"/>
              </w:rPr>
            </w:pPr>
            <w:r w:rsidDel="00000000" w:rsidR="00000000" w:rsidRPr="00000000">
              <w:rPr>
                <w:rtl w:val="0"/>
              </w:rPr>
              <w:t xml:space="preserve">Engineering Design Challenge Rubric </w:t>
            </w:r>
            <w:r w:rsidDel="00000000" w:rsidR="00000000" w:rsidRPr="00000000">
              <w:rPr>
                <w:rtl w:val="0"/>
              </w:rPr>
            </w:r>
          </w:p>
          <w:p w:rsidR="00000000" w:rsidDel="00000000" w:rsidP="00000000" w:rsidRDefault="00000000" w:rsidRPr="00000000" w14:paraId="0000012A">
            <w:pPr>
              <w:widowControl w:val="0"/>
              <w:spacing w:line="240" w:lineRule="auto"/>
              <w:contextualSpacing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contextualSpacing w:val="0"/>
              <w:rPr/>
            </w:pPr>
            <w:r w:rsidDel="00000000" w:rsidR="00000000" w:rsidRPr="00000000">
              <w:rPr>
                <w:rtl w:val="0"/>
              </w:rPr>
              <w:t xml:space="preserve">Students design a</w:t>
            </w:r>
          </w:p>
          <w:p w:rsidR="00000000" w:rsidDel="00000000" w:rsidP="00000000" w:rsidRDefault="00000000" w:rsidRPr="00000000" w14:paraId="0000012C">
            <w:pPr>
              <w:contextualSpacing w:val="0"/>
              <w:rPr/>
            </w:pPr>
            <w:r w:rsidDel="00000000" w:rsidR="00000000" w:rsidRPr="00000000">
              <w:rPr>
                <w:rtl w:val="0"/>
              </w:rPr>
              <w:t xml:space="preserve">solution for one of the problems they found while exploring their classroom/school.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contextualSpacing w:val="0"/>
              <w:rPr/>
            </w:pPr>
            <w:r w:rsidDel="00000000" w:rsidR="00000000" w:rsidRPr="00000000">
              <w:rPr>
                <w:rtl w:val="0"/>
              </w:rPr>
              <w:t xml:space="preserve">Constructed response</w:t>
            </w:r>
          </w:p>
          <w:p w:rsidR="00000000" w:rsidDel="00000000" w:rsidP="00000000" w:rsidRDefault="00000000" w:rsidRPr="00000000" w14:paraId="0000012E">
            <w:pPr>
              <w:widowControl w:val="0"/>
              <w:spacing w:line="240" w:lineRule="auto"/>
              <w:contextualSpacing w:val="0"/>
              <w:rPr>
                <w:i w:val="1"/>
              </w:rPr>
            </w:pPr>
            <w:r w:rsidDel="00000000" w:rsidR="00000000" w:rsidRPr="00000000">
              <w:rPr>
                <w:i w:val="1"/>
                <w:rtl w:val="0"/>
              </w:rPr>
              <w:t xml:space="preserve">Written and drawn (TB p. 65)</w:t>
            </w:r>
          </w:p>
        </w:tc>
        <w:tc>
          <w:tcPr>
            <w:vMerge w:val="restart"/>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contextualSpacing w:val="0"/>
              <w:rPr/>
            </w:pPr>
            <w:r w:rsidDel="00000000" w:rsidR="00000000" w:rsidRPr="00000000">
              <w:rPr>
                <w:rtl w:val="0"/>
              </w:rPr>
              <w:t xml:space="preserve">1-LS1-1, K–2-ETS1-1, K–2-ETS1-2, ETS1.A, ETS1.B, SEP-1, SEP-2, CCC-6</w:t>
            </w:r>
          </w:p>
          <w:p w:rsidR="00000000" w:rsidDel="00000000" w:rsidP="00000000" w:rsidRDefault="00000000" w:rsidRPr="00000000" w14:paraId="00000130">
            <w:pPr>
              <w:widowControl w:val="0"/>
              <w:spacing w:line="240" w:lineRule="auto"/>
              <w:contextualSpacing w:val="0"/>
              <w:rPr/>
            </w:pPr>
            <w:r w:rsidDel="00000000" w:rsidR="00000000" w:rsidRPr="00000000">
              <w:rPr>
                <w:rtl w:val="0"/>
              </w:rPr>
            </w:r>
          </w:p>
        </w:tc>
      </w:tr>
      <w:tr>
        <w:trPr>
          <w:trHeight w:val="42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131">
            <w:pPr>
              <w:spacing w:line="240" w:lineRule="auto"/>
              <w:contextualSpacing w:val="0"/>
              <w:rPr>
                <w:b w:val="1"/>
              </w:rPr>
            </w:pPr>
            <w:r w:rsidDel="00000000" w:rsidR="00000000" w:rsidRPr="00000000">
              <w:rPr>
                <w:b w:val="1"/>
                <w:rtl w:val="0"/>
              </w:rPr>
              <w:t xml:space="preserve">DQ6L5 (TE pp. 208–213)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spacing w:line="240" w:lineRule="auto"/>
              <w:contextualSpacing w:val="0"/>
              <w:rPr/>
            </w:pPr>
            <w:r w:rsidDel="00000000" w:rsidR="00000000" w:rsidRPr="00000000">
              <w:rPr>
                <w:rtl w:val="0"/>
              </w:rPr>
              <w:t xml:space="preserve">Inspiration from Plants:</w:t>
            </w:r>
          </w:p>
          <w:p w:rsidR="00000000" w:rsidDel="00000000" w:rsidP="00000000" w:rsidRDefault="00000000" w:rsidRPr="00000000" w14:paraId="00000133">
            <w:pPr>
              <w:spacing w:line="240" w:lineRule="auto"/>
              <w:contextualSpacing w:val="0"/>
              <w:rPr/>
            </w:pPr>
            <w:r w:rsidDel="00000000" w:rsidR="00000000" w:rsidRPr="00000000">
              <w:rPr>
                <w:rtl w:val="0"/>
              </w:rPr>
              <w:t xml:space="preserve">Engineering Design Challenge Rubric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contextualSpacing w:val="0"/>
              <w:rPr/>
            </w:pPr>
            <w:r w:rsidDel="00000000" w:rsidR="00000000" w:rsidRPr="00000000">
              <w:rPr>
                <w:rtl w:val="0"/>
              </w:rPr>
              <w:t xml:space="preserve">Students build</w:t>
            </w:r>
          </w:p>
          <w:p w:rsidR="00000000" w:rsidDel="00000000" w:rsidP="00000000" w:rsidRDefault="00000000" w:rsidRPr="00000000" w14:paraId="00000135">
            <w:pPr>
              <w:contextualSpacing w:val="0"/>
              <w:rPr/>
            </w:pPr>
            <w:r w:rsidDel="00000000" w:rsidR="00000000" w:rsidRPr="00000000">
              <w:rPr>
                <w:rtl w:val="0"/>
              </w:rPr>
              <w:t xml:space="preserve">(and potentially redesign)</w:t>
            </w:r>
          </w:p>
          <w:p w:rsidR="00000000" w:rsidDel="00000000" w:rsidP="00000000" w:rsidRDefault="00000000" w:rsidRPr="00000000" w14:paraId="00000136">
            <w:pPr>
              <w:contextualSpacing w:val="0"/>
              <w:rPr/>
            </w:pPr>
            <w:r w:rsidDel="00000000" w:rsidR="00000000" w:rsidRPr="00000000">
              <w:rPr>
                <w:rtl w:val="0"/>
              </w:rPr>
              <w:t xml:space="preserve">a model of an invention that solves a problem and is inspired by plants or plant parts.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contextualSpacing w:val="0"/>
              <w:rPr/>
            </w:pPr>
            <w:r w:rsidDel="00000000" w:rsidR="00000000" w:rsidRPr="00000000">
              <w:rPr>
                <w:rtl w:val="0"/>
              </w:rPr>
              <w:t xml:space="preserve">Performance Task and constructed response</w:t>
            </w:r>
          </w:p>
          <w:p w:rsidR="00000000" w:rsidDel="00000000" w:rsidP="00000000" w:rsidRDefault="00000000" w:rsidRPr="00000000" w14:paraId="00000138">
            <w:pPr>
              <w:widowControl w:val="0"/>
              <w:spacing w:line="240" w:lineRule="auto"/>
              <w:contextualSpacing w:val="0"/>
              <w:rPr/>
            </w:pPr>
            <w:r w:rsidDel="00000000" w:rsidR="00000000" w:rsidRPr="00000000">
              <w:rPr>
                <w:i w:val="1"/>
                <w:rtl w:val="0"/>
              </w:rPr>
              <w:t xml:space="preserve">Drawn (TB p. 67)</w:t>
            </w:r>
            <w:r w:rsidDel="00000000" w:rsidR="00000000" w:rsidRPr="00000000">
              <w:rPr>
                <w:rtl w:val="0"/>
              </w:rPr>
            </w:r>
          </w:p>
        </w:tc>
        <w:tc>
          <w:tcPr>
            <w:vMerge w:val="continue"/>
            <w:tcMar>
              <w:top w:w="100.0" w:type="dxa"/>
              <w:left w:w="100.0" w:type="dxa"/>
              <w:bottom w:w="100.0" w:type="dxa"/>
              <w:right w:w="100.0" w:type="dxa"/>
            </w:tcMar>
            <w:vAlign w:val="top"/>
          </w:tcPr>
          <w:p w:rsidR="00000000" w:rsidDel="00000000" w:rsidP="00000000" w:rsidRDefault="00000000" w:rsidRPr="00000000" w14:paraId="00000139">
            <w:pPr>
              <w:widowControl w:val="0"/>
              <w:spacing w:after="0" w:before="0" w:line="240" w:lineRule="auto"/>
              <w:ind w:left="0" w:firstLine="0"/>
              <w:contextualSpacing w:val="0"/>
              <w:rPr/>
            </w:pPr>
            <w:r w:rsidDel="00000000" w:rsidR="00000000" w:rsidRPr="00000000">
              <w:rPr>
                <w:rtl w:val="0"/>
              </w:rPr>
            </w:r>
          </w:p>
        </w:tc>
      </w:tr>
      <w:tr>
        <w:trPr>
          <w:trHeight w:val="42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13A">
            <w:pPr>
              <w:spacing w:line="240" w:lineRule="auto"/>
              <w:contextualSpacing w:val="0"/>
              <w:rPr>
                <w:b w:val="1"/>
              </w:rPr>
            </w:pPr>
            <w:r w:rsidDel="00000000" w:rsidR="00000000" w:rsidRPr="00000000">
              <w:rPr>
                <w:b w:val="1"/>
                <w:rtl w:val="0"/>
              </w:rPr>
              <w:t xml:space="preserve">DQ6L6 (TE pp. 214–218)</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spacing w:line="240" w:lineRule="auto"/>
              <w:contextualSpacing w:val="0"/>
              <w:rPr/>
            </w:pPr>
            <w:r w:rsidDel="00000000" w:rsidR="00000000" w:rsidRPr="00000000">
              <w:rPr>
                <w:rtl w:val="0"/>
              </w:rPr>
              <w:t xml:space="preserve">Inspiration from Plants:</w:t>
            </w:r>
          </w:p>
          <w:p w:rsidR="00000000" w:rsidDel="00000000" w:rsidP="00000000" w:rsidRDefault="00000000" w:rsidRPr="00000000" w14:paraId="0000013C">
            <w:pPr>
              <w:spacing w:line="240" w:lineRule="auto"/>
              <w:contextualSpacing w:val="0"/>
              <w:rPr/>
            </w:pPr>
            <w:r w:rsidDel="00000000" w:rsidR="00000000" w:rsidRPr="00000000">
              <w:rPr>
                <w:rtl w:val="0"/>
              </w:rPr>
              <w:t xml:space="preserve">Engineering Design Challenge Rubric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contextualSpacing w:val="0"/>
              <w:rPr/>
            </w:pPr>
            <w:r w:rsidDel="00000000" w:rsidR="00000000" w:rsidRPr="00000000">
              <w:rPr>
                <w:rtl w:val="0"/>
              </w:rPr>
              <w:t xml:space="preserve">Students make posters to communicate how a design solves a problem and how it is inspired by a plant or plant part, then present their ideas with</w:t>
            </w:r>
          </w:p>
          <w:p w:rsidR="00000000" w:rsidDel="00000000" w:rsidP="00000000" w:rsidRDefault="00000000" w:rsidRPr="00000000" w14:paraId="0000013E">
            <w:pPr>
              <w:contextualSpacing w:val="0"/>
              <w:rPr/>
            </w:pPr>
            <w:r w:rsidDel="00000000" w:rsidR="00000000" w:rsidRPr="00000000">
              <w:rPr>
                <w:rtl w:val="0"/>
              </w:rPr>
              <w:t xml:space="preserve">peers and listen to</w:t>
            </w:r>
          </w:p>
          <w:p w:rsidR="00000000" w:rsidDel="00000000" w:rsidP="00000000" w:rsidRDefault="00000000" w:rsidRPr="00000000" w14:paraId="0000013F">
            <w:pPr>
              <w:contextualSpacing w:val="0"/>
              <w:rPr/>
            </w:pPr>
            <w:r w:rsidDel="00000000" w:rsidR="00000000" w:rsidRPr="00000000">
              <w:rPr>
                <w:rtl w:val="0"/>
              </w:rPr>
              <w:t xml:space="preserve">other presentations.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contextualSpacing w:val="0"/>
              <w:rPr/>
            </w:pPr>
            <w:r w:rsidDel="00000000" w:rsidR="00000000" w:rsidRPr="00000000">
              <w:rPr>
                <w:rtl w:val="0"/>
              </w:rPr>
              <w:t xml:space="preserve">Performance Task</w:t>
            </w:r>
          </w:p>
        </w:tc>
        <w:tc>
          <w:tcP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contextualSpacing w:val="0"/>
              <w:rPr/>
            </w:pPr>
            <w:r w:rsidDel="00000000" w:rsidR="00000000" w:rsidRPr="00000000">
              <w:rPr>
                <w:rtl w:val="0"/>
              </w:rPr>
              <w:t xml:space="preserve">1-LS1-1, K–2-ETS1-1, ETS1.A, SEP-1, SEP-2, CCC-6</w:t>
            </w:r>
          </w:p>
        </w:tc>
      </w:tr>
      <w:tr>
        <w:trPr>
          <w:trHeight w:val="42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142">
            <w:pPr>
              <w:spacing w:line="240" w:lineRule="auto"/>
              <w:contextualSpacing w:val="0"/>
              <w:rPr>
                <w:b w:val="1"/>
              </w:rPr>
            </w:pPr>
            <w:r w:rsidDel="00000000" w:rsidR="00000000" w:rsidRPr="00000000">
              <w:rPr>
                <w:b w:val="1"/>
                <w:rtl w:val="0"/>
              </w:rPr>
              <w:t xml:space="preserve">DQ7L1 (TE pp. 224–229)</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spacing w:line="240" w:lineRule="auto"/>
              <w:contextualSpacing w:val="0"/>
              <w:rPr/>
            </w:pPr>
            <w:r w:rsidDel="00000000" w:rsidR="00000000" w:rsidRPr="00000000">
              <w:rPr>
                <w:rtl w:val="0"/>
              </w:rPr>
              <w:t xml:space="preserve">Museum of Leafology: Presentation Rubric</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contextualSpacing w:val="0"/>
              <w:rPr/>
            </w:pPr>
            <w:r w:rsidDel="00000000" w:rsidR="00000000" w:rsidRPr="00000000">
              <w:rPr>
                <w:rtl w:val="0"/>
              </w:rPr>
              <w:t xml:space="preserve">Students prepare presentations that demonstrate a key idea and provide evidence.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contextualSpacing w:val="0"/>
              <w:rPr/>
            </w:pPr>
            <w:r w:rsidDel="00000000" w:rsidR="00000000" w:rsidRPr="00000000">
              <w:rPr>
                <w:rtl w:val="0"/>
              </w:rPr>
              <w:t xml:space="preserve">Performance Task</w:t>
            </w:r>
          </w:p>
          <w:p w:rsidR="00000000" w:rsidDel="00000000" w:rsidP="00000000" w:rsidRDefault="00000000" w:rsidRPr="00000000" w14:paraId="00000146">
            <w:pPr>
              <w:widowControl w:val="0"/>
              <w:spacing w:line="240" w:lineRule="auto"/>
              <w:contextualSpacing w:val="0"/>
              <w:rPr>
                <w:i w:val="1"/>
              </w:rPr>
            </w:pPr>
            <w:r w:rsidDel="00000000" w:rsidR="00000000" w:rsidRPr="00000000">
              <w:rPr>
                <w:i w:val="1"/>
                <w:rtl w:val="0"/>
              </w:rPr>
              <w:t xml:space="preserve">Written answer to two questions</w:t>
            </w:r>
          </w:p>
          <w:p w:rsidR="00000000" w:rsidDel="00000000" w:rsidP="00000000" w:rsidRDefault="00000000" w:rsidRPr="00000000" w14:paraId="00000147">
            <w:pPr>
              <w:widowControl w:val="0"/>
              <w:spacing w:line="240" w:lineRule="auto"/>
              <w:contextualSpacing w:val="0"/>
              <w:rPr>
                <w:i w:val="1"/>
              </w:rPr>
            </w:pPr>
            <w:r w:rsidDel="00000000" w:rsidR="00000000" w:rsidRPr="00000000">
              <w:rPr>
                <w:i w:val="1"/>
                <w:rtl w:val="0"/>
              </w:rPr>
              <w:t xml:space="preserve">(TB p. 73)</w:t>
            </w:r>
          </w:p>
        </w:tc>
        <w:tc>
          <w:tcPr>
            <w:vMerge w:val="restart"/>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contextualSpacing w:val="0"/>
              <w:rPr/>
            </w:pPr>
            <w:r w:rsidDel="00000000" w:rsidR="00000000" w:rsidRPr="00000000">
              <w:rPr>
                <w:color w:val="222222"/>
                <w:highlight w:val="white"/>
                <w:rtl w:val="0"/>
              </w:rPr>
              <w:t xml:space="preserve">1-LS3-1, 1-LS1-2, LS1.A, LS1.B, LS1.D, LS3.A, LS3.B, SEP-6, SEP-8, CCC-1, CCC-6</w:t>
            </w:r>
            <w:r w:rsidDel="00000000" w:rsidR="00000000" w:rsidRPr="00000000">
              <w:rPr>
                <w:rtl w:val="0"/>
              </w:rPr>
            </w:r>
          </w:p>
        </w:tc>
      </w:tr>
      <w:tr>
        <w:trPr>
          <w:trHeight w:val="42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149">
            <w:pPr>
              <w:spacing w:line="240" w:lineRule="auto"/>
              <w:contextualSpacing w:val="0"/>
              <w:rPr>
                <w:b w:val="1"/>
              </w:rPr>
            </w:pPr>
            <w:r w:rsidDel="00000000" w:rsidR="00000000" w:rsidRPr="00000000">
              <w:rPr>
                <w:b w:val="1"/>
                <w:rtl w:val="0"/>
              </w:rPr>
              <w:t xml:space="preserve">DQ7L1 (TE pp. 230–233)</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spacing w:line="240" w:lineRule="auto"/>
              <w:contextualSpacing w:val="0"/>
              <w:rPr/>
            </w:pPr>
            <w:r w:rsidDel="00000000" w:rsidR="00000000" w:rsidRPr="00000000">
              <w:rPr>
                <w:rtl w:val="0"/>
              </w:rPr>
              <w:t xml:space="preserve">Museum of Leafology: Presentation Rubric</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contextualSpacing w:val="0"/>
              <w:rPr/>
            </w:pPr>
            <w:r w:rsidDel="00000000" w:rsidR="00000000" w:rsidRPr="00000000">
              <w:rPr>
                <w:rtl w:val="0"/>
              </w:rPr>
              <w:t xml:space="preserve">Students practice and present their ideas in</w:t>
            </w:r>
          </w:p>
          <w:p w:rsidR="00000000" w:rsidDel="00000000" w:rsidP="00000000" w:rsidRDefault="00000000" w:rsidRPr="00000000" w14:paraId="0000014C">
            <w:pPr>
              <w:contextualSpacing w:val="0"/>
              <w:rPr/>
            </w:pPr>
            <w:r w:rsidDel="00000000" w:rsidR="00000000" w:rsidRPr="00000000">
              <w:rPr>
                <w:rtl w:val="0"/>
              </w:rPr>
              <w:t xml:space="preserve">a gallery walk.</w:t>
            </w:r>
          </w:p>
          <w:p w:rsidR="00000000" w:rsidDel="00000000" w:rsidP="00000000" w:rsidRDefault="00000000" w:rsidRPr="00000000" w14:paraId="0000014D">
            <w:pPr>
              <w:contextualSpacing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contextualSpacing w:val="0"/>
              <w:rPr/>
            </w:pPr>
            <w:r w:rsidDel="00000000" w:rsidR="00000000" w:rsidRPr="00000000">
              <w:rPr>
                <w:rtl w:val="0"/>
              </w:rPr>
              <w:t xml:space="preserve">Performance Task</w:t>
            </w:r>
          </w:p>
        </w:tc>
        <w:tc>
          <w:tcPr>
            <w:vMerge w:val="continue"/>
            <w:tcMar>
              <w:top w:w="100.0" w:type="dxa"/>
              <w:left w:w="100.0" w:type="dxa"/>
              <w:bottom w:w="100.0" w:type="dxa"/>
              <w:right w:w="100.0" w:type="dxa"/>
            </w:tcMar>
            <w:vAlign w:val="top"/>
          </w:tcPr>
          <w:p w:rsidR="00000000" w:rsidDel="00000000" w:rsidP="00000000" w:rsidRDefault="00000000" w:rsidRPr="00000000" w14:paraId="0000014F">
            <w:pPr>
              <w:widowControl w:val="0"/>
              <w:spacing w:after="0" w:before="0" w:line="240" w:lineRule="auto"/>
              <w:ind w:left="0" w:firstLine="0"/>
              <w:contextualSpacing w:val="0"/>
              <w:rPr>
                <w:color w:val="222222"/>
                <w:highlight w:val="white"/>
              </w:rPr>
            </w:pPr>
            <w:r w:rsidDel="00000000" w:rsidR="00000000" w:rsidRPr="00000000">
              <w:rPr>
                <w:rtl w:val="0"/>
              </w:rPr>
            </w:r>
          </w:p>
        </w:tc>
      </w:tr>
    </w:tbl>
    <w:p w:rsidR="00000000" w:rsidDel="00000000" w:rsidP="00000000" w:rsidRDefault="00000000" w:rsidRPr="00000000" w14:paraId="00000150">
      <w:pPr>
        <w:contextualSpacing w:val="0"/>
        <w:rPr>
          <w:b w:val="1"/>
          <w:u w:val="single"/>
        </w:rPr>
      </w:pPr>
      <w:r w:rsidDel="00000000" w:rsidR="00000000" w:rsidRPr="00000000">
        <w:rPr>
          <w:rtl w:val="0"/>
        </w:rPr>
      </w:r>
    </w:p>
    <w:sectPr>
      <w:headerReference r:id="rId8" w:type="default"/>
      <w:headerReference r:id="rId9" w:type="first"/>
      <w:footerReference r:id="rId10" w:type="default"/>
      <w:footerReference r:id="rId11" w:type="first"/>
      <w:pgSz w:h="12240" w:w="15840"/>
      <w:pgMar w:bottom="1440" w:top="1440" w:left="90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uli">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3">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4">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1">
    <w:pPr>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7362825</wp:posOffset>
          </wp:positionH>
          <wp:positionV relativeFrom="paragraph">
            <wp:posOffset>190500</wp:posOffset>
          </wp:positionV>
          <wp:extent cx="1504950" cy="360045"/>
          <wp:effectExtent b="0" l="0" r="0" t="0"/>
          <wp:wrapTopAndBottom distB="0" distT="0"/>
          <wp:docPr id="2" name="image1.png"/>
          <a:graphic>
            <a:graphicData uri="http://schemas.openxmlformats.org/drawingml/2006/picture">
              <pic:pic>
                <pic:nvPicPr>
                  <pic:cNvPr id="0" name="image1.png"/>
                  <pic:cNvPicPr preferRelativeResize="0"/>
                </pic:nvPicPr>
                <pic:blipFill>
                  <a:blip r:embed="rId1"/>
                  <a:srcRect b="17586" l="1280" r="77687" t="17512"/>
                  <a:stretch>
                    <a:fillRect/>
                  </a:stretch>
                </pic:blipFill>
                <pic:spPr>
                  <a:xfrm>
                    <a:off x="0" y="0"/>
                    <a:ext cx="1504950" cy="36004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2">
    <w:pPr>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-457199</wp:posOffset>
          </wp:positionH>
          <wp:positionV relativeFrom="paragraph">
            <wp:posOffset>38100</wp:posOffset>
          </wp:positionV>
          <wp:extent cx="9984105" cy="1210479"/>
          <wp:effectExtent b="0" l="0" r="0" t="0"/>
          <wp:wrapSquare wrapText="bothSides" distB="0" distT="0" distL="0" distR="0"/>
          <wp:docPr id="1" name="image3.png"/>
          <a:graphic>
            <a:graphicData uri="http://schemas.openxmlformats.org/drawingml/2006/picture">
              <pic:pic>
                <pic:nvPicPr>
                  <pic:cNvPr id="0" name="image3.png"/>
                  <pic:cNvPicPr preferRelativeResize="0"/>
                </pic:nvPicPr>
                <pic:blipFill>
                  <a:blip r:embed="rId1"/>
                  <a:srcRect b="8496" l="0" r="0" t="7189"/>
                  <a:stretch>
                    <a:fillRect/>
                  </a:stretch>
                </pic:blipFill>
                <pic:spPr>
                  <a:xfrm>
                    <a:off x="0" y="0"/>
                    <a:ext cx="9984105" cy="121047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uli-regular.ttf"/><Relationship Id="rId2" Type="http://schemas.openxmlformats.org/officeDocument/2006/relationships/font" Target="fonts/Muli-bold.ttf"/><Relationship Id="rId3" Type="http://schemas.openxmlformats.org/officeDocument/2006/relationships/font" Target="fonts/Muli-italic.ttf"/><Relationship Id="rId4" Type="http://schemas.openxmlformats.org/officeDocument/2006/relationships/font" Target="fonts/Muli-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